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7C" w:rsidRDefault="006A337C">
      <w:pPr>
        <w:rPr>
          <w:sz w:val="56"/>
          <w:szCs w:val="56"/>
        </w:rPr>
      </w:pPr>
    </w:p>
    <w:p w:rsidR="006A337C" w:rsidRDefault="006A337C">
      <w:pPr>
        <w:rPr>
          <w:sz w:val="56"/>
          <w:szCs w:val="56"/>
        </w:rPr>
      </w:pPr>
    </w:p>
    <w:p w:rsidR="006A337C" w:rsidRPr="002861AC" w:rsidRDefault="006A337C" w:rsidP="006A337C">
      <w:pPr>
        <w:jc w:val="center"/>
        <w:rPr>
          <w:sz w:val="56"/>
          <w:szCs w:val="56"/>
        </w:rPr>
      </w:pPr>
      <w:r w:rsidRPr="002861AC">
        <w:rPr>
          <w:sz w:val="56"/>
          <w:szCs w:val="56"/>
        </w:rPr>
        <w:t>PROVOZ MATEŘSKÉ ŠKOLY</w:t>
      </w:r>
    </w:p>
    <w:p w:rsidR="003553C8" w:rsidRPr="002861AC" w:rsidRDefault="006A337C" w:rsidP="006A337C">
      <w:pPr>
        <w:jc w:val="center"/>
        <w:rPr>
          <w:sz w:val="56"/>
          <w:szCs w:val="56"/>
        </w:rPr>
      </w:pPr>
      <w:r w:rsidRPr="002861AC">
        <w:rPr>
          <w:sz w:val="56"/>
          <w:szCs w:val="56"/>
        </w:rPr>
        <w:t>MŠ MENDÍKŮ</w:t>
      </w:r>
    </w:p>
    <w:p w:rsidR="006A337C" w:rsidRPr="002861AC" w:rsidRDefault="006A337C" w:rsidP="006A337C">
      <w:pPr>
        <w:jc w:val="center"/>
        <w:rPr>
          <w:sz w:val="56"/>
          <w:szCs w:val="56"/>
        </w:rPr>
      </w:pPr>
      <w:r w:rsidRPr="002861AC">
        <w:rPr>
          <w:sz w:val="56"/>
          <w:szCs w:val="56"/>
        </w:rPr>
        <w:t>V OBDOBÍ DO KONCE</w:t>
      </w:r>
    </w:p>
    <w:p w:rsidR="006A337C" w:rsidRPr="002861AC" w:rsidRDefault="006A337C" w:rsidP="006A337C">
      <w:pPr>
        <w:jc w:val="center"/>
        <w:rPr>
          <w:sz w:val="56"/>
          <w:szCs w:val="56"/>
        </w:rPr>
      </w:pPr>
      <w:r w:rsidRPr="002861AC">
        <w:rPr>
          <w:sz w:val="56"/>
          <w:szCs w:val="56"/>
        </w:rPr>
        <w:t>ŠKOLNÍHO ROKU 2019/2020</w:t>
      </w:r>
    </w:p>
    <w:p w:rsidR="006A337C" w:rsidRPr="002861AC" w:rsidRDefault="006A337C" w:rsidP="006A337C">
      <w:pPr>
        <w:jc w:val="center"/>
        <w:rPr>
          <w:sz w:val="56"/>
          <w:szCs w:val="56"/>
        </w:rPr>
      </w:pPr>
    </w:p>
    <w:p w:rsidR="006A337C" w:rsidRPr="002861AC" w:rsidRDefault="006A337C" w:rsidP="006A337C">
      <w:pPr>
        <w:jc w:val="center"/>
        <w:rPr>
          <w:sz w:val="56"/>
          <w:szCs w:val="56"/>
        </w:rPr>
      </w:pPr>
    </w:p>
    <w:p w:rsidR="006A337C" w:rsidRPr="002861AC" w:rsidRDefault="006A337C" w:rsidP="006A337C">
      <w:pPr>
        <w:jc w:val="center"/>
        <w:rPr>
          <w:sz w:val="56"/>
          <w:szCs w:val="56"/>
        </w:rPr>
      </w:pPr>
    </w:p>
    <w:p w:rsidR="006A337C" w:rsidRPr="002861AC" w:rsidRDefault="006A337C" w:rsidP="006A337C">
      <w:pPr>
        <w:jc w:val="center"/>
        <w:rPr>
          <w:sz w:val="28"/>
          <w:szCs w:val="28"/>
        </w:rPr>
      </w:pPr>
    </w:p>
    <w:p w:rsidR="006A337C" w:rsidRPr="002861AC" w:rsidRDefault="006A337C" w:rsidP="006A337C">
      <w:pPr>
        <w:rPr>
          <w:sz w:val="28"/>
          <w:szCs w:val="28"/>
        </w:rPr>
      </w:pPr>
    </w:p>
    <w:p w:rsidR="006A337C" w:rsidRPr="002861AC" w:rsidRDefault="006A337C" w:rsidP="006A337C">
      <w:pPr>
        <w:rPr>
          <w:sz w:val="28"/>
          <w:szCs w:val="28"/>
        </w:rPr>
      </w:pPr>
    </w:p>
    <w:p w:rsidR="006A337C" w:rsidRPr="002861AC" w:rsidRDefault="006A337C" w:rsidP="006A337C">
      <w:pPr>
        <w:rPr>
          <w:sz w:val="28"/>
          <w:szCs w:val="28"/>
        </w:rPr>
      </w:pPr>
    </w:p>
    <w:p w:rsidR="006A337C" w:rsidRPr="002861AC" w:rsidRDefault="006A337C" w:rsidP="006A337C">
      <w:pPr>
        <w:rPr>
          <w:sz w:val="28"/>
          <w:szCs w:val="28"/>
        </w:rPr>
      </w:pPr>
    </w:p>
    <w:p w:rsidR="006A337C" w:rsidRPr="002861AC" w:rsidRDefault="006A337C" w:rsidP="006A337C">
      <w:pPr>
        <w:rPr>
          <w:sz w:val="28"/>
          <w:szCs w:val="28"/>
        </w:rPr>
      </w:pPr>
    </w:p>
    <w:p w:rsidR="006A337C" w:rsidRDefault="006A337C" w:rsidP="006A337C">
      <w:pPr>
        <w:rPr>
          <w:sz w:val="28"/>
          <w:szCs w:val="28"/>
        </w:rPr>
      </w:pPr>
      <w:r w:rsidRPr="002861AC">
        <w:rPr>
          <w:sz w:val="28"/>
          <w:szCs w:val="28"/>
        </w:rPr>
        <w:t>V </w:t>
      </w:r>
      <w:r w:rsidR="008829FE" w:rsidRPr="002861AC">
        <w:rPr>
          <w:sz w:val="32"/>
          <w:szCs w:val="28"/>
        </w:rPr>
        <w:t>P</w:t>
      </w:r>
      <w:r w:rsidR="005F7AF6" w:rsidRPr="002861AC">
        <w:rPr>
          <w:sz w:val="32"/>
          <w:szCs w:val="28"/>
        </w:rPr>
        <w:t xml:space="preserve">raze dne </w:t>
      </w:r>
      <w:proofErr w:type="gramStart"/>
      <w:r w:rsidRPr="002861AC">
        <w:rPr>
          <w:sz w:val="28"/>
          <w:szCs w:val="28"/>
        </w:rPr>
        <w:t>13.5.2020</w:t>
      </w:r>
      <w:proofErr w:type="gramEnd"/>
      <w:r w:rsidRPr="002861AC">
        <w:rPr>
          <w:sz w:val="28"/>
          <w:szCs w:val="28"/>
        </w:rPr>
        <w:t xml:space="preserve">                                                   M</w:t>
      </w:r>
      <w:r w:rsidR="005F7AF6" w:rsidRPr="002861AC">
        <w:rPr>
          <w:sz w:val="28"/>
          <w:szCs w:val="28"/>
        </w:rPr>
        <w:t>gr. Jitka Poková</w:t>
      </w:r>
      <w:r w:rsidR="001760F7">
        <w:rPr>
          <w:sz w:val="28"/>
          <w:szCs w:val="28"/>
        </w:rPr>
        <w:t xml:space="preserve"> </w:t>
      </w:r>
    </w:p>
    <w:p w:rsidR="001760F7" w:rsidRPr="002861AC" w:rsidRDefault="001760F7" w:rsidP="006A337C">
      <w:pPr>
        <w:rPr>
          <w:sz w:val="28"/>
          <w:szCs w:val="28"/>
        </w:rPr>
      </w:pPr>
      <w:r>
        <w:rPr>
          <w:sz w:val="28"/>
          <w:szCs w:val="28"/>
        </w:rPr>
        <w:t xml:space="preserve">                                                                                                 ředitelka školy</w:t>
      </w:r>
    </w:p>
    <w:p w:rsidR="006A337C" w:rsidRPr="002861AC" w:rsidRDefault="006A337C" w:rsidP="006A337C">
      <w:pPr>
        <w:rPr>
          <w:sz w:val="28"/>
          <w:szCs w:val="28"/>
        </w:rPr>
      </w:pPr>
    </w:p>
    <w:p w:rsidR="006A337C" w:rsidRPr="002861AC" w:rsidRDefault="006A337C" w:rsidP="006A337C">
      <w:pPr>
        <w:rPr>
          <w:sz w:val="28"/>
          <w:szCs w:val="28"/>
        </w:rPr>
      </w:pPr>
    </w:p>
    <w:p w:rsidR="006A337C" w:rsidRPr="002861AC" w:rsidRDefault="006A337C" w:rsidP="006A337C">
      <w:pPr>
        <w:rPr>
          <w:b/>
          <w:i/>
          <w:sz w:val="24"/>
          <w:szCs w:val="24"/>
        </w:rPr>
      </w:pPr>
      <w:r w:rsidRPr="002861AC">
        <w:rPr>
          <w:b/>
          <w:i/>
          <w:sz w:val="24"/>
          <w:szCs w:val="24"/>
        </w:rPr>
        <w:t>Úvod</w:t>
      </w:r>
    </w:p>
    <w:p w:rsidR="006A337C" w:rsidRPr="002861AC" w:rsidRDefault="006A337C" w:rsidP="006A337C">
      <w:pPr>
        <w:rPr>
          <w:sz w:val="24"/>
          <w:szCs w:val="24"/>
        </w:rPr>
      </w:pPr>
      <w:r w:rsidRPr="002861AC">
        <w:rPr>
          <w:sz w:val="24"/>
          <w:szCs w:val="24"/>
        </w:rPr>
        <w:t>Tento dokument vychází z </w:t>
      </w:r>
      <w:r w:rsidR="00D31632" w:rsidRPr="002861AC">
        <w:rPr>
          <w:sz w:val="24"/>
          <w:szCs w:val="24"/>
        </w:rPr>
        <w:t>dokumentu</w:t>
      </w:r>
      <w:r w:rsidRPr="002861AC">
        <w:rPr>
          <w:sz w:val="24"/>
          <w:szCs w:val="24"/>
        </w:rPr>
        <w:t>: Provoz mateřských škol v období do konce školního roku 2019/2020</w:t>
      </w:r>
      <w:r w:rsidR="0029726A" w:rsidRPr="002861AC">
        <w:rPr>
          <w:sz w:val="24"/>
          <w:szCs w:val="24"/>
        </w:rPr>
        <w:t>.</w:t>
      </w:r>
    </w:p>
    <w:p w:rsidR="006A337C" w:rsidRPr="002861AC" w:rsidRDefault="006A337C" w:rsidP="006A337C">
      <w:pPr>
        <w:rPr>
          <w:sz w:val="24"/>
          <w:szCs w:val="24"/>
        </w:rPr>
      </w:pPr>
    </w:p>
    <w:p w:rsidR="006A337C" w:rsidRPr="002861AC" w:rsidRDefault="006A337C" w:rsidP="006A337C">
      <w:pPr>
        <w:rPr>
          <w:b/>
          <w:i/>
          <w:sz w:val="24"/>
          <w:szCs w:val="24"/>
        </w:rPr>
      </w:pPr>
      <w:r w:rsidRPr="002861AC">
        <w:rPr>
          <w:b/>
          <w:i/>
          <w:sz w:val="24"/>
          <w:szCs w:val="24"/>
        </w:rPr>
        <w:t>Cesta do mateřské školy a z mateřské školy</w:t>
      </w:r>
    </w:p>
    <w:p w:rsidR="006A337C" w:rsidRPr="002861AC" w:rsidRDefault="006A337C" w:rsidP="006A337C">
      <w:pPr>
        <w:rPr>
          <w:sz w:val="24"/>
          <w:szCs w:val="24"/>
        </w:rPr>
      </w:pPr>
      <w:r w:rsidRPr="002861AC">
        <w:rPr>
          <w:sz w:val="24"/>
          <w:szCs w:val="24"/>
        </w:rPr>
        <w:t>Při cestě do školy a ze školy se na děti a doprovod vztahují obecná pravidla chování stanovená krizovými</w:t>
      </w:r>
      <w:r w:rsidR="0068407A" w:rsidRPr="002861AC">
        <w:rPr>
          <w:sz w:val="24"/>
          <w:szCs w:val="24"/>
        </w:rPr>
        <w:t xml:space="preserve"> </w:t>
      </w:r>
      <w:r w:rsidRPr="002861AC">
        <w:rPr>
          <w:sz w:val="24"/>
          <w:szCs w:val="24"/>
        </w:rPr>
        <w:t>opatřeními, zejména:</w:t>
      </w:r>
    </w:p>
    <w:p w:rsidR="006A337C" w:rsidRPr="002861AC" w:rsidRDefault="006A337C" w:rsidP="006A337C">
      <w:pPr>
        <w:pStyle w:val="Odstavecseseznamem"/>
        <w:numPr>
          <w:ilvl w:val="0"/>
          <w:numId w:val="1"/>
        </w:numPr>
        <w:rPr>
          <w:sz w:val="24"/>
          <w:szCs w:val="24"/>
        </w:rPr>
      </w:pPr>
      <w:r w:rsidRPr="002861AC">
        <w:rPr>
          <w:sz w:val="24"/>
          <w:szCs w:val="24"/>
        </w:rPr>
        <w:t>Zakrytí úst a nosu ochrannými prostředky (dále jen „rouška“).</w:t>
      </w:r>
    </w:p>
    <w:p w:rsidR="006A337C" w:rsidRPr="002861AC" w:rsidRDefault="006A337C" w:rsidP="006A337C">
      <w:pPr>
        <w:pStyle w:val="Odstavecseseznamem"/>
        <w:numPr>
          <w:ilvl w:val="0"/>
          <w:numId w:val="1"/>
        </w:numPr>
        <w:rPr>
          <w:sz w:val="24"/>
          <w:szCs w:val="24"/>
        </w:rPr>
      </w:pPr>
      <w:r w:rsidRPr="002861AC">
        <w:rPr>
          <w:sz w:val="24"/>
          <w:szCs w:val="24"/>
        </w:rPr>
        <w:t>Dodržení odstupů 2 metry v souladu s krizovými nebo mimořádnými opatřeními (tedy není nutné např.</w:t>
      </w:r>
      <w:r w:rsidR="0068407A" w:rsidRPr="002861AC">
        <w:rPr>
          <w:sz w:val="24"/>
          <w:szCs w:val="24"/>
        </w:rPr>
        <w:t xml:space="preserve"> </w:t>
      </w:r>
      <w:r w:rsidRPr="002861AC">
        <w:rPr>
          <w:sz w:val="24"/>
          <w:szCs w:val="24"/>
        </w:rPr>
        <w:t>u doprovodu dítěte/členů společné domácnosti).</w:t>
      </w:r>
    </w:p>
    <w:p w:rsidR="006B5D56" w:rsidRPr="002861AC" w:rsidRDefault="006B5D56" w:rsidP="006B5D56">
      <w:pPr>
        <w:rPr>
          <w:b/>
          <w:i/>
          <w:sz w:val="24"/>
          <w:szCs w:val="24"/>
        </w:rPr>
      </w:pPr>
      <w:r w:rsidRPr="002861AC">
        <w:rPr>
          <w:b/>
          <w:i/>
          <w:sz w:val="24"/>
          <w:szCs w:val="24"/>
        </w:rPr>
        <w:t>Organizace MŠ</w:t>
      </w:r>
    </w:p>
    <w:p w:rsidR="006B5D56" w:rsidRDefault="006B5D56" w:rsidP="006B5D56">
      <w:pPr>
        <w:pStyle w:val="Odstavecseseznamem"/>
        <w:numPr>
          <w:ilvl w:val="0"/>
          <w:numId w:val="16"/>
        </w:numPr>
        <w:rPr>
          <w:sz w:val="24"/>
          <w:szCs w:val="24"/>
        </w:rPr>
      </w:pPr>
      <w:r w:rsidRPr="002861AC">
        <w:rPr>
          <w:sz w:val="24"/>
          <w:szCs w:val="24"/>
        </w:rPr>
        <w:t>Řádně přihlášené děti budou rozděleny do neměnných skupin. Zákonný zástupce bude toto rozdělení respektovat.</w:t>
      </w:r>
    </w:p>
    <w:p w:rsidR="00D26992" w:rsidRPr="00D26992" w:rsidRDefault="00D26992" w:rsidP="006B5D56">
      <w:pPr>
        <w:pStyle w:val="Odstavecseseznamem"/>
        <w:numPr>
          <w:ilvl w:val="0"/>
          <w:numId w:val="16"/>
        </w:numPr>
        <w:rPr>
          <w:b/>
          <w:sz w:val="24"/>
          <w:szCs w:val="24"/>
        </w:rPr>
      </w:pPr>
      <w:r w:rsidRPr="00D26992">
        <w:rPr>
          <w:b/>
          <w:sz w:val="24"/>
          <w:szCs w:val="24"/>
        </w:rPr>
        <w:t>Do MŠ budou přijímány pouze zdravé děti.</w:t>
      </w:r>
      <w:bookmarkStart w:id="0" w:name="_GoBack"/>
      <w:bookmarkEnd w:id="0"/>
    </w:p>
    <w:p w:rsidR="004B27CB" w:rsidRPr="00F645DF" w:rsidRDefault="004B27CB" w:rsidP="006B5D56">
      <w:pPr>
        <w:pStyle w:val="Odstavecseseznamem"/>
        <w:numPr>
          <w:ilvl w:val="0"/>
          <w:numId w:val="16"/>
        </w:numPr>
        <w:rPr>
          <w:b/>
          <w:sz w:val="24"/>
          <w:szCs w:val="24"/>
        </w:rPr>
      </w:pPr>
      <w:r w:rsidRPr="002861AC">
        <w:rPr>
          <w:sz w:val="24"/>
          <w:szCs w:val="24"/>
        </w:rPr>
        <w:t xml:space="preserve">Provoz skupin je </w:t>
      </w:r>
      <w:r w:rsidRPr="00F645DF">
        <w:rPr>
          <w:b/>
          <w:sz w:val="24"/>
          <w:szCs w:val="24"/>
        </w:rPr>
        <w:t>od 7</w:t>
      </w:r>
      <w:r w:rsidR="00E0400A" w:rsidRPr="00F645DF">
        <w:rPr>
          <w:b/>
          <w:sz w:val="24"/>
          <w:szCs w:val="24"/>
        </w:rPr>
        <w:t>:00 hod.</w:t>
      </w:r>
      <w:r w:rsidR="001760F7" w:rsidRPr="00F645DF">
        <w:rPr>
          <w:b/>
          <w:sz w:val="24"/>
          <w:szCs w:val="24"/>
        </w:rPr>
        <w:t xml:space="preserve"> do 17</w:t>
      </w:r>
      <w:r w:rsidRPr="00F645DF">
        <w:rPr>
          <w:b/>
          <w:sz w:val="24"/>
          <w:szCs w:val="24"/>
        </w:rPr>
        <w:t xml:space="preserve"> hod.</w:t>
      </w:r>
    </w:p>
    <w:p w:rsidR="006B5D56" w:rsidRPr="002861AC" w:rsidRDefault="006B5D56" w:rsidP="006B5D56">
      <w:pPr>
        <w:pStyle w:val="Odstavecseseznamem"/>
        <w:numPr>
          <w:ilvl w:val="0"/>
          <w:numId w:val="16"/>
        </w:numPr>
        <w:rPr>
          <w:sz w:val="24"/>
          <w:szCs w:val="24"/>
        </w:rPr>
      </w:pPr>
      <w:r w:rsidRPr="002861AC">
        <w:rPr>
          <w:sz w:val="24"/>
          <w:szCs w:val="24"/>
        </w:rPr>
        <w:t>Osobní věci dětí potřebné pro pobyt v MŠ: náhradní oblečení, přezůvky</w:t>
      </w:r>
      <w:r w:rsidR="002861AC" w:rsidRPr="002861AC">
        <w:rPr>
          <w:sz w:val="24"/>
          <w:szCs w:val="24"/>
        </w:rPr>
        <w:t>, 1 ks roušky v sáčku. (V</w:t>
      </w:r>
      <w:r w:rsidRPr="002861AC">
        <w:rPr>
          <w:sz w:val="24"/>
          <w:szCs w:val="24"/>
        </w:rPr>
        <w:t>še viditelně pode</w:t>
      </w:r>
      <w:r w:rsidR="00E0400A" w:rsidRPr="002861AC">
        <w:rPr>
          <w:sz w:val="24"/>
          <w:szCs w:val="24"/>
        </w:rPr>
        <w:t xml:space="preserve">psané uložené v podepsané tašce či </w:t>
      </w:r>
      <w:r w:rsidRPr="002861AC">
        <w:rPr>
          <w:sz w:val="24"/>
          <w:szCs w:val="24"/>
        </w:rPr>
        <w:t>batohu</w:t>
      </w:r>
      <w:r w:rsidR="002861AC" w:rsidRPr="002861AC">
        <w:rPr>
          <w:sz w:val="24"/>
          <w:szCs w:val="24"/>
        </w:rPr>
        <w:t>.</w:t>
      </w:r>
      <w:r w:rsidR="00E0400A" w:rsidRPr="002861AC">
        <w:rPr>
          <w:sz w:val="24"/>
          <w:szCs w:val="24"/>
        </w:rPr>
        <w:t>)</w:t>
      </w:r>
    </w:p>
    <w:p w:rsidR="006B5D56" w:rsidRPr="002861AC" w:rsidRDefault="006B5D56" w:rsidP="006B5D56">
      <w:pPr>
        <w:pStyle w:val="Odstavecseseznamem"/>
        <w:numPr>
          <w:ilvl w:val="0"/>
          <w:numId w:val="16"/>
        </w:numPr>
        <w:rPr>
          <w:sz w:val="24"/>
          <w:szCs w:val="24"/>
        </w:rPr>
      </w:pPr>
      <w:r w:rsidRPr="002861AC">
        <w:rPr>
          <w:sz w:val="24"/>
          <w:szCs w:val="24"/>
        </w:rPr>
        <w:t>Pitný režim v MŠ – dítě si do MŠ bu</w:t>
      </w:r>
      <w:r w:rsidR="004B27CB" w:rsidRPr="002861AC">
        <w:rPr>
          <w:sz w:val="24"/>
          <w:szCs w:val="24"/>
        </w:rPr>
        <w:t xml:space="preserve">de nosit vlastní láhev, </w:t>
      </w:r>
      <w:r w:rsidRPr="002861AC">
        <w:rPr>
          <w:sz w:val="24"/>
          <w:szCs w:val="24"/>
        </w:rPr>
        <w:t>z které se dokáže samo napít.</w:t>
      </w:r>
      <w:r w:rsidR="004B27CB" w:rsidRPr="002861AC">
        <w:rPr>
          <w:sz w:val="24"/>
          <w:szCs w:val="24"/>
        </w:rPr>
        <w:t xml:space="preserve"> V průběhu dne bude personálem </w:t>
      </w:r>
      <w:r w:rsidR="00E0400A" w:rsidRPr="002861AC">
        <w:rPr>
          <w:sz w:val="24"/>
          <w:szCs w:val="24"/>
        </w:rPr>
        <w:t xml:space="preserve">láhev </w:t>
      </w:r>
      <w:r w:rsidR="004B27CB" w:rsidRPr="002861AC">
        <w:rPr>
          <w:sz w:val="24"/>
          <w:szCs w:val="24"/>
        </w:rPr>
        <w:t>doplňována.</w:t>
      </w:r>
    </w:p>
    <w:p w:rsidR="0068407A" w:rsidRPr="002861AC" w:rsidRDefault="004B27CB" w:rsidP="0068407A">
      <w:pPr>
        <w:pStyle w:val="Odstavecseseznamem"/>
        <w:numPr>
          <w:ilvl w:val="0"/>
          <w:numId w:val="16"/>
        </w:numPr>
        <w:rPr>
          <w:sz w:val="24"/>
          <w:szCs w:val="24"/>
        </w:rPr>
      </w:pPr>
      <w:r w:rsidRPr="002861AC">
        <w:rPr>
          <w:sz w:val="24"/>
          <w:szCs w:val="24"/>
        </w:rPr>
        <w:t>Všechny doplňkové aktivity (např. kroužky, kulturní akce, atd.) se ruší.</w:t>
      </w:r>
    </w:p>
    <w:p w:rsidR="0068407A" w:rsidRPr="002861AC" w:rsidRDefault="0068407A" w:rsidP="0068407A">
      <w:pPr>
        <w:rPr>
          <w:b/>
          <w:i/>
          <w:sz w:val="24"/>
          <w:szCs w:val="24"/>
        </w:rPr>
      </w:pPr>
      <w:r w:rsidRPr="002861AC">
        <w:rPr>
          <w:b/>
          <w:i/>
          <w:sz w:val="24"/>
          <w:szCs w:val="24"/>
        </w:rPr>
        <w:t>Příchod k mateřské škole a pohyb před mateřskou školou</w:t>
      </w:r>
    </w:p>
    <w:p w:rsidR="0068407A" w:rsidRPr="002861AC" w:rsidRDefault="0068407A" w:rsidP="0068407A">
      <w:pPr>
        <w:rPr>
          <w:sz w:val="24"/>
          <w:szCs w:val="24"/>
        </w:rPr>
      </w:pPr>
      <w:r w:rsidRPr="002861AC">
        <w:rPr>
          <w:sz w:val="24"/>
          <w:szCs w:val="24"/>
        </w:rPr>
        <w:t>Děti přicházející ráno do mateřské školy:</w:t>
      </w:r>
    </w:p>
    <w:p w:rsidR="0068407A" w:rsidRPr="002861AC" w:rsidRDefault="0068407A" w:rsidP="0068407A">
      <w:pPr>
        <w:pStyle w:val="Odstavecseseznamem"/>
        <w:numPr>
          <w:ilvl w:val="0"/>
          <w:numId w:val="4"/>
        </w:numPr>
        <w:rPr>
          <w:sz w:val="24"/>
          <w:szCs w:val="24"/>
        </w:rPr>
      </w:pPr>
      <w:r w:rsidRPr="002861AC">
        <w:rPr>
          <w:sz w:val="24"/>
          <w:szCs w:val="24"/>
          <w:u w:val="single"/>
        </w:rPr>
        <w:t>za příznivého počasí</w:t>
      </w:r>
      <w:r w:rsidRPr="002861AC">
        <w:rPr>
          <w:sz w:val="24"/>
          <w:szCs w:val="24"/>
        </w:rPr>
        <w:t xml:space="preserve"> se scházejí</w:t>
      </w:r>
      <w:r w:rsidR="00D31632" w:rsidRPr="002861AC">
        <w:rPr>
          <w:sz w:val="24"/>
          <w:szCs w:val="24"/>
        </w:rPr>
        <w:t xml:space="preserve"> na zahradě</w:t>
      </w:r>
      <w:r w:rsidRPr="002861AC">
        <w:rPr>
          <w:sz w:val="24"/>
          <w:szCs w:val="24"/>
        </w:rPr>
        <w:t xml:space="preserve"> MŠ dle zařazení do skupin. Rodiče nebudou ráno vstupovat do MŠ, dítě po příchodu předají učitelce na zahradě. </w:t>
      </w:r>
    </w:p>
    <w:p w:rsidR="00D31632" w:rsidRPr="002861AC" w:rsidRDefault="00D31632" w:rsidP="00D31632">
      <w:pPr>
        <w:pStyle w:val="Odstavecseseznamem"/>
        <w:ind w:left="780"/>
        <w:rPr>
          <w:sz w:val="24"/>
          <w:szCs w:val="24"/>
        </w:rPr>
      </w:pPr>
    </w:p>
    <w:p w:rsidR="0068407A" w:rsidRPr="002861AC" w:rsidRDefault="0068407A" w:rsidP="0068407A">
      <w:pPr>
        <w:pStyle w:val="Odstavecseseznamem"/>
        <w:numPr>
          <w:ilvl w:val="0"/>
          <w:numId w:val="4"/>
        </w:numPr>
        <w:rPr>
          <w:sz w:val="24"/>
          <w:szCs w:val="24"/>
        </w:rPr>
      </w:pPr>
      <w:r w:rsidRPr="002861AC">
        <w:rPr>
          <w:sz w:val="24"/>
          <w:szCs w:val="24"/>
        </w:rPr>
        <w:t xml:space="preserve">V případě </w:t>
      </w:r>
      <w:r w:rsidRPr="002861AC">
        <w:rPr>
          <w:sz w:val="24"/>
          <w:szCs w:val="24"/>
          <w:u w:val="single"/>
        </w:rPr>
        <w:t>nepříznivého počasí</w:t>
      </w:r>
      <w:r w:rsidRPr="002861AC">
        <w:rPr>
          <w:sz w:val="24"/>
          <w:szCs w:val="24"/>
        </w:rPr>
        <w:t xml:space="preserve"> (déšť)</w:t>
      </w:r>
      <w:r w:rsidR="00CE0BD0" w:rsidRPr="002861AC">
        <w:rPr>
          <w:sz w:val="24"/>
          <w:szCs w:val="24"/>
        </w:rPr>
        <w:t>, kdy se děti</w:t>
      </w:r>
      <w:r w:rsidR="00D31632" w:rsidRPr="002861AC">
        <w:rPr>
          <w:sz w:val="24"/>
          <w:szCs w:val="24"/>
        </w:rPr>
        <w:t xml:space="preserve"> </w:t>
      </w:r>
      <w:r w:rsidR="00CE0BD0" w:rsidRPr="002861AC">
        <w:rPr>
          <w:sz w:val="24"/>
          <w:szCs w:val="24"/>
        </w:rPr>
        <w:t>scházejí v</w:t>
      </w:r>
      <w:r w:rsidR="00E0400A" w:rsidRPr="002861AC">
        <w:rPr>
          <w:sz w:val="24"/>
          <w:szCs w:val="24"/>
        </w:rPr>
        <w:t> </w:t>
      </w:r>
      <w:r w:rsidR="00CE0BD0" w:rsidRPr="002861AC">
        <w:rPr>
          <w:sz w:val="24"/>
          <w:szCs w:val="24"/>
        </w:rPr>
        <w:t>MŠ</w:t>
      </w:r>
      <w:r w:rsidR="00E0400A" w:rsidRPr="002861AC">
        <w:rPr>
          <w:sz w:val="24"/>
          <w:szCs w:val="24"/>
        </w:rPr>
        <w:t>,</w:t>
      </w:r>
      <w:r w:rsidRPr="002861AC">
        <w:rPr>
          <w:sz w:val="24"/>
          <w:szCs w:val="24"/>
        </w:rPr>
        <w:t xml:space="preserve"> budou rodiče při vstupu do MŠ dodržovat doporučení:</w:t>
      </w:r>
    </w:p>
    <w:p w:rsidR="00D31632" w:rsidRPr="002861AC" w:rsidRDefault="00D31632" w:rsidP="00D31632">
      <w:pPr>
        <w:pStyle w:val="Odstavecseseznamem"/>
        <w:rPr>
          <w:sz w:val="24"/>
          <w:szCs w:val="24"/>
        </w:rPr>
      </w:pPr>
    </w:p>
    <w:p w:rsidR="00D31632" w:rsidRPr="002861AC" w:rsidRDefault="00D31632" w:rsidP="00D31632">
      <w:pPr>
        <w:pStyle w:val="Odstavecseseznamem"/>
        <w:numPr>
          <w:ilvl w:val="1"/>
          <w:numId w:val="4"/>
        </w:numPr>
        <w:rPr>
          <w:sz w:val="24"/>
          <w:szCs w:val="24"/>
        </w:rPr>
      </w:pPr>
      <w:r w:rsidRPr="002861AC">
        <w:rPr>
          <w:sz w:val="24"/>
          <w:szCs w:val="24"/>
        </w:rPr>
        <w:t xml:space="preserve">Před </w:t>
      </w:r>
      <w:r w:rsidR="00E0400A" w:rsidRPr="002861AC">
        <w:rPr>
          <w:sz w:val="24"/>
          <w:szCs w:val="24"/>
        </w:rPr>
        <w:t xml:space="preserve">vstupem do budovy MŠ použijí </w:t>
      </w:r>
      <w:r w:rsidRPr="002861AC">
        <w:rPr>
          <w:sz w:val="24"/>
          <w:szCs w:val="24"/>
        </w:rPr>
        <w:t>vždy dezinfekci na ruce (zásobník na dezinfekci umístěn před vchodem do MŠ).</w:t>
      </w:r>
    </w:p>
    <w:p w:rsidR="00E0400A" w:rsidRPr="002861AC" w:rsidRDefault="00E0400A" w:rsidP="00CE0BD0">
      <w:pPr>
        <w:pStyle w:val="Odstavecseseznamem"/>
        <w:numPr>
          <w:ilvl w:val="1"/>
          <w:numId w:val="4"/>
        </w:numPr>
        <w:rPr>
          <w:sz w:val="24"/>
          <w:szCs w:val="24"/>
        </w:rPr>
      </w:pPr>
      <w:r w:rsidRPr="002861AC">
        <w:rPr>
          <w:sz w:val="24"/>
          <w:szCs w:val="24"/>
        </w:rPr>
        <w:t xml:space="preserve">Minimalizují </w:t>
      </w:r>
      <w:r w:rsidR="0068407A" w:rsidRPr="002861AC">
        <w:rPr>
          <w:sz w:val="24"/>
          <w:szCs w:val="24"/>
        </w:rPr>
        <w:t>velké</w:t>
      </w:r>
      <w:r w:rsidRPr="002861AC">
        <w:rPr>
          <w:sz w:val="24"/>
          <w:szCs w:val="24"/>
        </w:rPr>
        <w:t xml:space="preserve"> shromažďování osob před školou.</w:t>
      </w:r>
    </w:p>
    <w:p w:rsidR="0068407A" w:rsidRPr="002861AC" w:rsidRDefault="00E0400A" w:rsidP="00CE0BD0">
      <w:pPr>
        <w:pStyle w:val="Odstavecseseznamem"/>
        <w:numPr>
          <w:ilvl w:val="1"/>
          <w:numId w:val="4"/>
        </w:numPr>
        <w:rPr>
          <w:sz w:val="24"/>
          <w:szCs w:val="24"/>
        </w:rPr>
      </w:pPr>
      <w:r w:rsidRPr="002861AC">
        <w:rPr>
          <w:sz w:val="24"/>
          <w:szCs w:val="24"/>
        </w:rPr>
        <w:lastRenderedPageBreak/>
        <w:t>Respektují</w:t>
      </w:r>
      <w:r w:rsidR="0068407A" w:rsidRPr="002861AC">
        <w:rPr>
          <w:sz w:val="24"/>
          <w:szCs w:val="24"/>
        </w:rPr>
        <w:t xml:space="preserve"> </w:t>
      </w:r>
      <w:r w:rsidRPr="002861AC">
        <w:rPr>
          <w:sz w:val="24"/>
          <w:szCs w:val="24"/>
        </w:rPr>
        <w:t xml:space="preserve">pracovníka MŠ, který řídí </w:t>
      </w:r>
      <w:r w:rsidR="0068407A" w:rsidRPr="002861AC">
        <w:rPr>
          <w:sz w:val="24"/>
          <w:szCs w:val="24"/>
        </w:rPr>
        <w:t xml:space="preserve">organizaci </w:t>
      </w:r>
      <w:r w:rsidRPr="002861AC">
        <w:rPr>
          <w:sz w:val="24"/>
          <w:szCs w:val="24"/>
        </w:rPr>
        <w:t>pohybu osob před školou.</w:t>
      </w:r>
    </w:p>
    <w:p w:rsidR="0068407A" w:rsidRPr="002861AC" w:rsidRDefault="00E0400A" w:rsidP="0068407A">
      <w:pPr>
        <w:pStyle w:val="Odstavecseseznamem"/>
        <w:numPr>
          <w:ilvl w:val="1"/>
          <w:numId w:val="4"/>
        </w:numPr>
        <w:rPr>
          <w:sz w:val="24"/>
          <w:szCs w:val="24"/>
        </w:rPr>
      </w:pPr>
      <w:r w:rsidRPr="002861AC">
        <w:rPr>
          <w:sz w:val="24"/>
          <w:szCs w:val="24"/>
        </w:rPr>
        <w:t>Dodržují</w:t>
      </w:r>
      <w:r w:rsidR="0068407A" w:rsidRPr="002861AC">
        <w:rPr>
          <w:sz w:val="24"/>
          <w:szCs w:val="24"/>
        </w:rPr>
        <w:t xml:space="preserve"> odstupy 2 metry v souladu s krizovými ne</w:t>
      </w:r>
      <w:r w:rsidRPr="002861AC">
        <w:rPr>
          <w:sz w:val="24"/>
          <w:szCs w:val="24"/>
        </w:rPr>
        <w:t>bo mimořádnými opatřeními (n</w:t>
      </w:r>
      <w:r w:rsidR="0068407A" w:rsidRPr="002861AC">
        <w:rPr>
          <w:sz w:val="24"/>
          <w:szCs w:val="24"/>
        </w:rPr>
        <w:t>ení</w:t>
      </w:r>
      <w:r w:rsidR="00CE0BD0" w:rsidRPr="002861AC">
        <w:rPr>
          <w:sz w:val="24"/>
          <w:szCs w:val="24"/>
        </w:rPr>
        <w:t xml:space="preserve"> </w:t>
      </w:r>
      <w:r w:rsidRPr="002861AC">
        <w:rPr>
          <w:sz w:val="24"/>
          <w:szCs w:val="24"/>
        </w:rPr>
        <w:t xml:space="preserve">nutné např. u doprovodu dítěte či </w:t>
      </w:r>
      <w:r w:rsidR="0068407A" w:rsidRPr="002861AC">
        <w:rPr>
          <w:sz w:val="24"/>
          <w:szCs w:val="24"/>
        </w:rPr>
        <w:t>členů společné domácnosti)</w:t>
      </w:r>
    </w:p>
    <w:p w:rsidR="0068407A" w:rsidRPr="002861AC" w:rsidRDefault="0068407A" w:rsidP="0068407A">
      <w:pPr>
        <w:pStyle w:val="Odstavecseseznamem"/>
        <w:numPr>
          <w:ilvl w:val="1"/>
          <w:numId w:val="4"/>
        </w:numPr>
        <w:rPr>
          <w:sz w:val="24"/>
          <w:szCs w:val="24"/>
        </w:rPr>
      </w:pPr>
      <w:r w:rsidRPr="002861AC">
        <w:rPr>
          <w:sz w:val="24"/>
          <w:szCs w:val="24"/>
        </w:rPr>
        <w:t>Pro všechny osoby nacházející se před budovou školy pla</w:t>
      </w:r>
      <w:r w:rsidR="00CE0BD0" w:rsidRPr="002861AC">
        <w:rPr>
          <w:sz w:val="24"/>
          <w:szCs w:val="24"/>
        </w:rPr>
        <w:t>tí povinnost zakrytí úst a nosu!</w:t>
      </w:r>
    </w:p>
    <w:p w:rsidR="0029726A" w:rsidRPr="00D26992" w:rsidRDefault="0029726A" w:rsidP="0029726A">
      <w:pPr>
        <w:pStyle w:val="Odstavecseseznamem"/>
        <w:numPr>
          <w:ilvl w:val="0"/>
          <w:numId w:val="9"/>
        </w:numPr>
        <w:rPr>
          <w:b/>
          <w:sz w:val="24"/>
          <w:szCs w:val="24"/>
        </w:rPr>
      </w:pPr>
      <w:r w:rsidRPr="00D26992">
        <w:rPr>
          <w:b/>
          <w:sz w:val="24"/>
          <w:szCs w:val="24"/>
        </w:rPr>
        <w:t xml:space="preserve">Ráno </w:t>
      </w:r>
      <w:r w:rsidR="00E0400A" w:rsidRPr="00D26992">
        <w:rPr>
          <w:b/>
          <w:sz w:val="24"/>
          <w:szCs w:val="24"/>
        </w:rPr>
        <w:t xml:space="preserve">se bude </w:t>
      </w:r>
      <w:r w:rsidRPr="00D26992">
        <w:rPr>
          <w:b/>
          <w:sz w:val="24"/>
          <w:szCs w:val="24"/>
        </w:rPr>
        <w:t>při příchodu do MŠ provádět ranní filtr, kdy bude dítěti přeměřena tělesná teplota pomocí bezkontaktního teploměru.</w:t>
      </w:r>
    </w:p>
    <w:p w:rsidR="006B5D56" w:rsidRPr="002861AC" w:rsidRDefault="006B5D56" w:rsidP="006B5D56">
      <w:pPr>
        <w:pStyle w:val="Odstavecseseznamem"/>
        <w:rPr>
          <w:sz w:val="24"/>
          <w:szCs w:val="24"/>
        </w:rPr>
      </w:pPr>
    </w:p>
    <w:p w:rsidR="00D31632" w:rsidRPr="002861AC" w:rsidRDefault="00D31632" w:rsidP="00D31632">
      <w:pPr>
        <w:rPr>
          <w:b/>
          <w:i/>
          <w:sz w:val="24"/>
          <w:szCs w:val="24"/>
        </w:rPr>
      </w:pPr>
      <w:r w:rsidRPr="002861AC">
        <w:rPr>
          <w:b/>
          <w:i/>
          <w:sz w:val="24"/>
          <w:szCs w:val="24"/>
        </w:rPr>
        <w:t>V prostorách mateřské školy</w:t>
      </w:r>
    </w:p>
    <w:p w:rsidR="00D31632" w:rsidRPr="002861AC" w:rsidRDefault="00D31632" w:rsidP="00D31632">
      <w:pPr>
        <w:pStyle w:val="Odstavecseseznamem"/>
        <w:numPr>
          <w:ilvl w:val="0"/>
          <w:numId w:val="6"/>
        </w:numPr>
        <w:rPr>
          <w:sz w:val="24"/>
          <w:szCs w:val="24"/>
        </w:rPr>
      </w:pPr>
      <w:r w:rsidRPr="002861AC">
        <w:rPr>
          <w:sz w:val="24"/>
          <w:szCs w:val="24"/>
        </w:rPr>
        <w:t>Dle doporučení se budou organizovat aktivity tak, aby bylo možné větší než obvyklou část dne strávit venku v areálu MŠ.</w:t>
      </w:r>
    </w:p>
    <w:p w:rsidR="00D31632" w:rsidRPr="002861AC" w:rsidRDefault="00D31632" w:rsidP="00D31632">
      <w:pPr>
        <w:pStyle w:val="Odstavecseseznamem"/>
        <w:numPr>
          <w:ilvl w:val="0"/>
          <w:numId w:val="6"/>
        </w:numPr>
        <w:rPr>
          <w:sz w:val="24"/>
          <w:szCs w:val="24"/>
        </w:rPr>
      </w:pPr>
      <w:r w:rsidRPr="002861AC">
        <w:rPr>
          <w:sz w:val="24"/>
          <w:szCs w:val="24"/>
        </w:rPr>
        <w:t>Doprovázející osoba se v prostorách mateřské školy pohybuje vždy v roušce (nebo jinak zakryt</w:t>
      </w:r>
      <w:r w:rsidR="00E0400A" w:rsidRPr="002861AC">
        <w:rPr>
          <w:sz w:val="24"/>
          <w:szCs w:val="24"/>
        </w:rPr>
        <w:t>á</w:t>
      </w:r>
      <w:r w:rsidRPr="002861AC">
        <w:rPr>
          <w:sz w:val="24"/>
          <w:szCs w:val="24"/>
        </w:rPr>
        <w:t xml:space="preserve"> ústa a nos) a to pouze po nezbytně nutnou dobu (zejména předání, vyzvednutí dítěte).</w:t>
      </w:r>
    </w:p>
    <w:p w:rsidR="00D31632" w:rsidRPr="002861AC" w:rsidRDefault="00D31632" w:rsidP="00D31632">
      <w:pPr>
        <w:pStyle w:val="Odstavecseseznamem"/>
        <w:numPr>
          <w:ilvl w:val="0"/>
          <w:numId w:val="6"/>
        </w:numPr>
        <w:rPr>
          <w:sz w:val="24"/>
          <w:szCs w:val="24"/>
        </w:rPr>
      </w:pPr>
      <w:r w:rsidRPr="002861AC">
        <w:rPr>
          <w:sz w:val="24"/>
          <w:szCs w:val="24"/>
        </w:rPr>
        <w:t>Děti a pedagogičtí pracovníci mateřské školy roušky v prostorách školy nosit nemusí.</w:t>
      </w:r>
    </w:p>
    <w:p w:rsidR="00D31632" w:rsidRPr="002861AC" w:rsidRDefault="00D31632" w:rsidP="00D31632">
      <w:pPr>
        <w:pStyle w:val="Odstavecseseznamem"/>
        <w:numPr>
          <w:ilvl w:val="0"/>
          <w:numId w:val="6"/>
        </w:numPr>
        <w:rPr>
          <w:sz w:val="24"/>
          <w:szCs w:val="24"/>
        </w:rPr>
      </w:pPr>
      <w:r w:rsidRPr="002861AC">
        <w:rPr>
          <w:sz w:val="24"/>
          <w:szCs w:val="24"/>
        </w:rPr>
        <w:t xml:space="preserve">Pro pobyt venku se využívá </w:t>
      </w:r>
      <w:r w:rsidRPr="002861AC">
        <w:rPr>
          <w:b/>
          <w:sz w:val="24"/>
          <w:szCs w:val="24"/>
        </w:rPr>
        <w:t>pouze areál MŠ, včetně zahrady, nádvoří, hřiště školy.</w:t>
      </w:r>
      <w:r w:rsidRPr="002861AC">
        <w:rPr>
          <w:sz w:val="24"/>
          <w:szCs w:val="24"/>
        </w:rPr>
        <w:t xml:space="preserve"> Dle místních podmínek se skupiny dětí intervalově střídají nebo je určen oddělený prostor pro jednotlivé skupiny.</w:t>
      </w:r>
    </w:p>
    <w:p w:rsidR="00D31632" w:rsidRPr="002861AC" w:rsidRDefault="00D31632" w:rsidP="00D31632">
      <w:pPr>
        <w:pStyle w:val="Odstavecseseznamem"/>
        <w:numPr>
          <w:ilvl w:val="0"/>
          <w:numId w:val="6"/>
        </w:numPr>
        <w:rPr>
          <w:sz w:val="24"/>
          <w:szCs w:val="24"/>
        </w:rPr>
      </w:pPr>
      <w:r w:rsidRPr="002861AC">
        <w:rPr>
          <w:sz w:val="24"/>
          <w:szCs w:val="24"/>
        </w:rPr>
        <w:t xml:space="preserve">Toalety </w:t>
      </w:r>
      <w:r w:rsidR="00E0400A" w:rsidRPr="002861AC">
        <w:rPr>
          <w:sz w:val="24"/>
          <w:szCs w:val="24"/>
        </w:rPr>
        <w:t>jsou</w:t>
      </w:r>
      <w:r w:rsidRPr="002861AC">
        <w:rPr>
          <w:sz w:val="24"/>
          <w:szCs w:val="24"/>
        </w:rPr>
        <w:t xml:space="preserve"> vybaveny tekoucí pitnou vodou, mýdlem v dávkovači a jednorázovými papírovými ručníky pro bezpečné osušení rukou.</w:t>
      </w:r>
    </w:p>
    <w:p w:rsidR="00D31632" w:rsidRPr="002861AC" w:rsidRDefault="00D31632" w:rsidP="00D31632">
      <w:pPr>
        <w:pStyle w:val="Odstavecseseznamem"/>
        <w:numPr>
          <w:ilvl w:val="0"/>
          <w:numId w:val="6"/>
        </w:numPr>
        <w:rPr>
          <w:sz w:val="24"/>
          <w:szCs w:val="24"/>
        </w:rPr>
      </w:pPr>
      <w:r w:rsidRPr="002861AC">
        <w:rPr>
          <w:sz w:val="24"/>
          <w:szCs w:val="24"/>
        </w:rPr>
        <w:t>Úklid a dezinfekce toalet probíhá minimálně jednou denně.</w:t>
      </w:r>
    </w:p>
    <w:p w:rsidR="00E0400A" w:rsidRPr="002861AC" w:rsidRDefault="00D31632" w:rsidP="00D31632">
      <w:pPr>
        <w:pStyle w:val="Odstavecseseznamem"/>
        <w:numPr>
          <w:ilvl w:val="0"/>
          <w:numId w:val="6"/>
        </w:numPr>
        <w:rPr>
          <w:sz w:val="24"/>
          <w:szCs w:val="24"/>
        </w:rPr>
      </w:pPr>
      <w:r w:rsidRPr="002861AC">
        <w:rPr>
          <w:sz w:val="24"/>
          <w:szCs w:val="24"/>
        </w:rPr>
        <w:t>Rukavice pro běžné činnosti nejsou nutné, potřebné jsou např. při dopomoci</w:t>
      </w:r>
    </w:p>
    <w:p w:rsidR="00D31632" w:rsidRPr="002861AC" w:rsidRDefault="00D31632" w:rsidP="00E0400A">
      <w:pPr>
        <w:pStyle w:val="Odstavecseseznamem"/>
        <w:ind w:left="780"/>
        <w:rPr>
          <w:sz w:val="24"/>
          <w:szCs w:val="24"/>
        </w:rPr>
      </w:pPr>
      <w:r w:rsidRPr="002861AC">
        <w:rPr>
          <w:sz w:val="24"/>
          <w:szCs w:val="24"/>
        </w:rPr>
        <w:t xml:space="preserve"> s osobní hygienou dětí, při přípravě jídla, likvidaci odpadů atd.</w:t>
      </w:r>
    </w:p>
    <w:p w:rsidR="00D31632" w:rsidRPr="002861AC" w:rsidRDefault="00D31632" w:rsidP="00D31632">
      <w:pPr>
        <w:pStyle w:val="Odstavecseseznamem"/>
        <w:numPr>
          <w:ilvl w:val="0"/>
          <w:numId w:val="6"/>
        </w:numPr>
        <w:rPr>
          <w:sz w:val="24"/>
          <w:szCs w:val="24"/>
        </w:rPr>
      </w:pPr>
      <w:r w:rsidRPr="002861AC">
        <w:rPr>
          <w:sz w:val="24"/>
          <w:szCs w:val="24"/>
        </w:rPr>
        <w:t>Škola ve spolupráci se zřizovatelem zajistí dostatečné množství dezinfekce.</w:t>
      </w:r>
    </w:p>
    <w:p w:rsidR="00D31632" w:rsidRPr="002861AC" w:rsidRDefault="00D31632" w:rsidP="00D31632">
      <w:pPr>
        <w:pStyle w:val="Odstavecseseznamem"/>
        <w:numPr>
          <w:ilvl w:val="0"/>
          <w:numId w:val="6"/>
        </w:numPr>
        <w:rPr>
          <w:sz w:val="24"/>
          <w:szCs w:val="24"/>
        </w:rPr>
      </w:pPr>
      <w:r w:rsidRPr="002861AC">
        <w:rPr>
          <w:sz w:val="24"/>
          <w:szCs w:val="24"/>
        </w:rPr>
        <w:t>Časté větrání je zásadním preventivním faktorem (minimálně jednou za hodinu po dobu 5 minut).</w:t>
      </w:r>
    </w:p>
    <w:p w:rsidR="00D31632" w:rsidRPr="002861AC" w:rsidRDefault="00D31632" w:rsidP="005F6360">
      <w:pPr>
        <w:pStyle w:val="Odstavecseseznamem"/>
        <w:numPr>
          <w:ilvl w:val="0"/>
          <w:numId w:val="6"/>
        </w:numPr>
        <w:rPr>
          <w:sz w:val="24"/>
          <w:szCs w:val="24"/>
        </w:rPr>
      </w:pPr>
      <w:r w:rsidRPr="002861AC">
        <w:rPr>
          <w:sz w:val="24"/>
          <w:szCs w:val="24"/>
        </w:rPr>
        <w:t xml:space="preserve">Úklidový personál </w:t>
      </w:r>
      <w:r w:rsidR="00E0400A" w:rsidRPr="002861AC">
        <w:rPr>
          <w:sz w:val="24"/>
          <w:szCs w:val="24"/>
        </w:rPr>
        <w:t>je</w:t>
      </w:r>
      <w:r w:rsidRPr="002861AC">
        <w:rPr>
          <w:sz w:val="24"/>
          <w:szCs w:val="24"/>
        </w:rPr>
        <w:t xml:space="preserve"> informován a pou</w:t>
      </w:r>
      <w:r w:rsidR="005F6360" w:rsidRPr="002861AC">
        <w:rPr>
          <w:sz w:val="24"/>
          <w:szCs w:val="24"/>
        </w:rPr>
        <w:t xml:space="preserve">čen o hygienických zásadách a </w:t>
      </w:r>
      <w:r w:rsidRPr="002861AC">
        <w:rPr>
          <w:sz w:val="24"/>
          <w:szCs w:val="24"/>
        </w:rPr>
        <w:t>potřebě průběžného</w:t>
      </w:r>
      <w:r w:rsidR="005F6360" w:rsidRPr="002861AC">
        <w:rPr>
          <w:sz w:val="24"/>
          <w:szCs w:val="24"/>
        </w:rPr>
        <w:t xml:space="preserve"> </w:t>
      </w:r>
      <w:r w:rsidRPr="002861AC">
        <w:rPr>
          <w:sz w:val="24"/>
          <w:szCs w:val="24"/>
        </w:rPr>
        <w:t>čištění a dezinfekce povrchů a předmětů.</w:t>
      </w:r>
    </w:p>
    <w:p w:rsidR="00D31632" w:rsidRPr="002861AC" w:rsidRDefault="00D31632" w:rsidP="005F6360">
      <w:pPr>
        <w:pStyle w:val="Odstavecseseznamem"/>
        <w:numPr>
          <w:ilvl w:val="0"/>
          <w:numId w:val="6"/>
        </w:numPr>
        <w:rPr>
          <w:sz w:val="24"/>
          <w:szCs w:val="24"/>
        </w:rPr>
      </w:pPr>
      <w:r w:rsidRPr="002861AC">
        <w:rPr>
          <w:sz w:val="24"/>
          <w:szCs w:val="24"/>
        </w:rPr>
        <w:t>Důkladné čištění všech místností, ve kterých se děti, pedagogové a další pracovníci školy nacházejí, musí</w:t>
      </w:r>
      <w:r w:rsidR="005F6360" w:rsidRPr="002861AC">
        <w:rPr>
          <w:sz w:val="24"/>
          <w:szCs w:val="24"/>
        </w:rPr>
        <w:t xml:space="preserve"> </w:t>
      </w:r>
      <w:r w:rsidRPr="002861AC">
        <w:rPr>
          <w:sz w:val="24"/>
          <w:szCs w:val="24"/>
        </w:rPr>
        <w:t>být prováděno nejméně jednou denně.</w:t>
      </w:r>
    </w:p>
    <w:p w:rsidR="00D31632" w:rsidRPr="002861AC" w:rsidRDefault="00D31632" w:rsidP="005F6360">
      <w:pPr>
        <w:pStyle w:val="Odstavecseseznamem"/>
        <w:numPr>
          <w:ilvl w:val="0"/>
          <w:numId w:val="6"/>
        </w:numPr>
        <w:rPr>
          <w:sz w:val="24"/>
          <w:szCs w:val="24"/>
        </w:rPr>
      </w:pPr>
      <w:r w:rsidRPr="002861AC">
        <w:rPr>
          <w:sz w:val="24"/>
          <w:szCs w:val="24"/>
        </w:rPr>
        <w:t>Dezinfekce povrchů nebo předmětů, které používá zvláště velký počet lidí, musí být prováděna několikrát</w:t>
      </w:r>
      <w:r w:rsidR="005F6360" w:rsidRPr="002861AC">
        <w:rPr>
          <w:sz w:val="24"/>
          <w:szCs w:val="24"/>
        </w:rPr>
        <w:t xml:space="preserve"> </w:t>
      </w:r>
      <w:r w:rsidRPr="002861AC">
        <w:rPr>
          <w:sz w:val="24"/>
          <w:szCs w:val="24"/>
        </w:rPr>
        <w:t>denně (např. kliky dveří, spínače světla, klávesnice a počítačové myši). Nutné je vyhnout se alergenním</w:t>
      </w:r>
      <w:r w:rsidR="005F6360" w:rsidRPr="002861AC">
        <w:rPr>
          <w:sz w:val="24"/>
          <w:szCs w:val="24"/>
        </w:rPr>
        <w:t xml:space="preserve"> </w:t>
      </w:r>
      <w:r w:rsidRPr="002861AC">
        <w:rPr>
          <w:sz w:val="24"/>
          <w:szCs w:val="24"/>
        </w:rPr>
        <w:t>prostředkům.</w:t>
      </w:r>
    </w:p>
    <w:p w:rsidR="00D31632" w:rsidRPr="002861AC" w:rsidRDefault="00D31632" w:rsidP="00D31632">
      <w:pPr>
        <w:pStyle w:val="Odstavecseseznamem"/>
        <w:numPr>
          <w:ilvl w:val="0"/>
          <w:numId w:val="6"/>
        </w:numPr>
        <w:rPr>
          <w:sz w:val="24"/>
          <w:szCs w:val="24"/>
        </w:rPr>
      </w:pPr>
      <w:r w:rsidRPr="002861AC">
        <w:rPr>
          <w:sz w:val="24"/>
          <w:szCs w:val="24"/>
        </w:rPr>
        <w:t xml:space="preserve"> Odpadkové koše musí být vyprázdněny alespoň jednou denně</w:t>
      </w:r>
      <w:r w:rsidR="005F6360" w:rsidRPr="002861AC">
        <w:rPr>
          <w:sz w:val="24"/>
          <w:szCs w:val="24"/>
        </w:rPr>
        <w:t>.</w:t>
      </w:r>
    </w:p>
    <w:p w:rsidR="005F6360" w:rsidRPr="002861AC" w:rsidRDefault="005F6360" w:rsidP="00D31632">
      <w:pPr>
        <w:pStyle w:val="Odstavecseseznamem"/>
        <w:numPr>
          <w:ilvl w:val="0"/>
          <w:numId w:val="6"/>
        </w:numPr>
        <w:rPr>
          <w:sz w:val="24"/>
          <w:szCs w:val="24"/>
        </w:rPr>
      </w:pPr>
      <w:r w:rsidRPr="002861AC">
        <w:rPr>
          <w:b/>
          <w:sz w:val="24"/>
          <w:szCs w:val="24"/>
        </w:rPr>
        <w:t>Děti v MŠ nepoužívají dezinfekci na ruce</w:t>
      </w:r>
      <w:r w:rsidRPr="002861AC">
        <w:rPr>
          <w:sz w:val="24"/>
          <w:szCs w:val="24"/>
        </w:rPr>
        <w:t xml:space="preserve">. </w:t>
      </w:r>
    </w:p>
    <w:p w:rsidR="0029726A" w:rsidRPr="002861AC" w:rsidRDefault="0029726A" w:rsidP="0029726A">
      <w:pPr>
        <w:rPr>
          <w:sz w:val="24"/>
          <w:szCs w:val="24"/>
        </w:rPr>
      </w:pPr>
    </w:p>
    <w:p w:rsidR="00E0400A" w:rsidRPr="002861AC" w:rsidRDefault="00E0400A" w:rsidP="0029726A">
      <w:pPr>
        <w:rPr>
          <w:sz w:val="24"/>
          <w:szCs w:val="24"/>
        </w:rPr>
      </w:pPr>
    </w:p>
    <w:p w:rsidR="00E0400A" w:rsidRPr="002861AC" w:rsidRDefault="00E0400A" w:rsidP="0029726A">
      <w:pPr>
        <w:rPr>
          <w:sz w:val="24"/>
          <w:szCs w:val="24"/>
        </w:rPr>
      </w:pPr>
    </w:p>
    <w:p w:rsidR="0029726A" w:rsidRPr="002861AC" w:rsidRDefault="0029726A" w:rsidP="0029726A">
      <w:pPr>
        <w:rPr>
          <w:b/>
          <w:i/>
          <w:sz w:val="24"/>
          <w:szCs w:val="24"/>
        </w:rPr>
      </w:pPr>
      <w:r w:rsidRPr="002861AC">
        <w:rPr>
          <w:b/>
          <w:i/>
          <w:sz w:val="24"/>
          <w:szCs w:val="24"/>
        </w:rPr>
        <w:t>Ve třídě</w:t>
      </w:r>
    </w:p>
    <w:p w:rsidR="0029726A" w:rsidRPr="002861AC" w:rsidRDefault="0029726A" w:rsidP="0029726A">
      <w:pPr>
        <w:pStyle w:val="Odstavecseseznamem"/>
        <w:numPr>
          <w:ilvl w:val="0"/>
          <w:numId w:val="7"/>
        </w:numPr>
        <w:rPr>
          <w:sz w:val="24"/>
          <w:szCs w:val="24"/>
        </w:rPr>
      </w:pPr>
      <w:r w:rsidRPr="002861AC">
        <w:rPr>
          <w:sz w:val="24"/>
          <w:szCs w:val="24"/>
        </w:rPr>
        <w:t xml:space="preserve">Neprodleně po přezutí a převlečení si musí každý důkladně (20 až 30 sekund) umýt ruce vodou a tekutým </w:t>
      </w:r>
      <w:r w:rsidR="002861AC" w:rsidRPr="002861AC">
        <w:rPr>
          <w:sz w:val="24"/>
          <w:szCs w:val="24"/>
        </w:rPr>
        <w:t>mýdlem, pod dohledem zaměstnance MŠ.</w:t>
      </w:r>
      <w:r w:rsidRPr="002861AC">
        <w:rPr>
          <w:sz w:val="24"/>
          <w:szCs w:val="24"/>
        </w:rPr>
        <w:t xml:space="preserve"> Rodičům je zakázáno vstupovat do umýváren MŠ.</w:t>
      </w:r>
    </w:p>
    <w:p w:rsidR="0029726A" w:rsidRPr="002861AC" w:rsidRDefault="0029726A" w:rsidP="0029726A">
      <w:pPr>
        <w:pStyle w:val="Odstavecseseznamem"/>
        <w:numPr>
          <w:ilvl w:val="0"/>
          <w:numId w:val="7"/>
        </w:numPr>
        <w:rPr>
          <w:sz w:val="24"/>
          <w:szCs w:val="24"/>
        </w:rPr>
      </w:pPr>
      <w:r w:rsidRPr="002861AC">
        <w:rPr>
          <w:sz w:val="24"/>
          <w:szCs w:val="24"/>
        </w:rPr>
        <w:t>V každé třídě je nezbytné často větrat (minimálně jednou za hodinu po dobu 5 minut).</w:t>
      </w:r>
    </w:p>
    <w:p w:rsidR="0029726A" w:rsidRPr="002861AC" w:rsidRDefault="0029726A" w:rsidP="0029726A">
      <w:pPr>
        <w:rPr>
          <w:b/>
          <w:i/>
          <w:sz w:val="24"/>
          <w:szCs w:val="24"/>
          <w:u w:val="single"/>
        </w:rPr>
      </w:pPr>
      <w:r w:rsidRPr="002861AC">
        <w:rPr>
          <w:b/>
          <w:i/>
          <w:sz w:val="24"/>
          <w:szCs w:val="24"/>
          <w:u w:val="single"/>
        </w:rPr>
        <w:t>Při podezření na možné příznaky COVID-19</w:t>
      </w:r>
    </w:p>
    <w:p w:rsidR="0029726A" w:rsidRPr="002861AC" w:rsidRDefault="0029726A" w:rsidP="0029726A">
      <w:pPr>
        <w:pStyle w:val="Odstavecseseznamem"/>
        <w:numPr>
          <w:ilvl w:val="0"/>
          <w:numId w:val="8"/>
        </w:numPr>
        <w:rPr>
          <w:sz w:val="24"/>
          <w:szCs w:val="24"/>
        </w:rPr>
      </w:pPr>
      <w:r w:rsidRPr="002861AC">
        <w:rPr>
          <w:b/>
          <w:sz w:val="24"/>
          <w:szCs w:val="24"/>
        </w:rPr>
        <w:t>Nikdo s příznaky infekce dýchacích cest</w:t>
      </w:r>
      <w:r w:rsidRPr="002861AC">
        <w:rPr>
          <w:sz w:val="24"/>
          <w:szCs w:val="24"/>
        </w:rPr>
        <w:t xml:space="preserve">, které by mohly odpovídat známým příznakům COVID-19 (zvýšená tělesná teplota, kašel, náhlá ztráta chuti a čichu, jiný příznak akutní infekce dýchacích cest) </w:t>
      </w:r>
      <w:r w:rsidRPr="002861AC">
        <w:rPr>
          <w:b/>
          <w:sz w:val="24"/>
          <w:szCs w:val="24"/>
        </w:rPr>
        <w:t>nesmí do školy vstoupit.</w:t>
      </w:r>
    </w:p>
    <w:p w:rsidR="0029726A" w:rsidRPr="002861AC" w:rsidRDefault="0029726A" w:rsidP="0029726A">
      <w:pPr>
        <w:pStyle w:val="Odstavecseseznamem"/>
        <w:numPr>
          <w:ilvl w:val="0"/>
          <w:numId w:val="8"/>
        </w:numPr>
        <w:rPr>
          <w:sz w:val="24"/>
          <w:szCs w:val="24"/>
        </w:rPr>
      </w:pPr>
      <w:r w:rsidRPr="002861AC">
        <w:rPr>
          <w:sz w:val="24"/>
          <w:szCs w:val="24"/>
        </w:rPr>
        <w:t xml:space="preserve">Pokud dítě vykazuje některý z možných příznaků COVID-19, je nutné umístit jej do samostatné místnosti a kontaktovat zákonné zástupce s ohledem na okamžité vyzvednutí dítěte. O podezření se informuje spádová hygienická stanice. Ostatní děti je pak vhodné umístit do jiné místnosti nebo změnit výuku na pobyt venku s povinným nošením roušky, dokud není známý zdravotní stav indisponovaného dítěte. </w:t>
      </w:r>
      <w:r w:rsidR="00E0400A" w:rsidRPr="002861AC">
        <w:rPr>
          <w:sz w:val="24"/>
          <w:szCs w:val="24"/>
        </w:rPr>
        <w:t>Š</w:t>
      </w:r>
      <w:r w:rsidRPr="002861AC">
        <w:rPr>
          <w:sz w:val="24"/>
          <w:szCs w:val="24"/>
        </w:rPr>
        <w:t xml:space="preserve">kola </w:t>
      </w:r>
      <w:r w:rsidR="00E0400A" w:rsidRPr="002861AC">
        <w:rPr>
          <w:sz w:val="24"/>
          <w:szCs w:val="24"/>
        </w:rPr>
        <w:t>má</w:t>
      </w:r>
      <w:r w:rsidRPr="002861AC">
        <w:rPr>
          <w:sz w:val="24"/>
          <w:szCs w:val="24"/>
        </w:rPr>
        <w:t xml:space="preserve"> bezkontaktní teploměr k měření tělesné teploty.</w:t>
      </w:r>
    </w:p>
    <w:p w:rsidR="0029726A" w:rsidRPr="002861AC" w:rsidRDefault="0029726A" w:rsidP="0029726A">
      <w:pPr>
        <w:pStyle w:val="Odstavecseseznamem"/>
        <w:numPr>
          <w:ilvl w:val="0"/>
          <w:numId w:val="8"/>
        </w:numPr>
        <w:rPr>
          <w:sz w:val="24"/>
          <w:szCs w:val="24"/>
        </w:rPr>
      </w:pPr>
      <w:r w:rsidRPr="002861AC">
        <w:rPr>
          <w:sz w:val="24"/>
          <w:szCs w:val="24"/>
        </w:rPr>
        <w:t>Pokud se u zaměstnance mateřské školy příznaky objeví v průběhu práce, školu opustí v</w:t>
      </w:r>
      <w:r w:rsidR="004C7C39" w:rsidRPr="002861AC">
        <w:rPr>
          <w:sz w:val="24"/>
          <w:szCs w:val="24"/>
        </w:rPr>
        <w:t> </w:t>
      </w:r>
      <w:r w:rsidRPr="002861AC">
        <w:rPr>
          <w:sz w:val="24"/>
          <w:szCs w:val="24"/>
        </w:rPr>
        <w:t>nejkratším</w:t>
      </w:r>
      <w:r w:rsidR="004C7C39" w:rsidRPr="002861AC">
        <w:rPr>
          <w:sz w:val="24"/>
          <w:szCs w:val="24"/>
        </w:rPr>
        <w:t xml:space="preserve"> </w:t>
      </w:r>
      <w:r w:rsidRPr="002861AC">
        <w:rPr>
          <w:sz w:val="24"/>
          <w:szCs w:val="24"/>
        </w:rPr>
        <w:t>možném čase s použitím roušky a požadovaného odstupu. Děti je pak vhodné umístit do jiné místnosti</w:t>
      </w:r>
      <w:r w:rsidR="004C7C39" w:rsidRPr="002861AC">
        <w:rPr>
          <w:sz w:val="24"/>
          <w:szCs w:val="24"/>
        </w:rPr>
        <w:t xml:space="preserve"> </w:t>
      </w:r>
      <w:r w:rsidRPr="002861AC">
        <w:rPr>
          <w:sz w:val="24"/>
          <w:szCs w:val="24"/>
        </w:rPr>
        <w:t>nebo změnit aktivitu na pobyt venku s povinným nošením roušky, dokud není známý zdravotní stav</w:t>
      </w:r>
      <w:r w:rsidR="004C7C39" w:rsidRPr="002861AC">
        <w:rPr>
          <w:sz w:val="24"/>
          <w:szCs w:val="24"/>
        </w:rPr>
        <w:t xml:space="preserve"> </w:t>
      </w:r>
      <w:r w:rsidRPr="002861AC">
        <w:rPr>
          <w:sz w:val="24"/>
          <w:szCs w:val="24"/>
        </w:rPr>
        <w:t>ind</w:t>
      </w:r>
      <w:r w:rsidR="004C7C39" w:rsidRPr="002861AC">
        <w:rPr>
          <w:sz w:val="24"/>
          <w:szCs w:val="24"/>
        </w:rPr>
        <w:t>isponovaného zaměstnance školy.</w:t>
      </w:r>
    </w:p>
    <w:p w:rsidR="004C7C39" w:rsidRPr="002861AC" w:rsidRDefault="004C7C39" w:rsidP="004C7C39">
      <w:pPr>
        <w:ind w:left="420"/>
        <w:rPr>
          <w:b/>
          <w:i/>
          <w:sz w:val="24"/>
          <w:szCs w:val="24"/>
        </w:rPr>
      </w:pPr>
      <w:r w:rsidRPr="002861AC">
        <w:rPr>
          <w:b/>
          <w:i/>
          <w:sz w:val="24"/>
          <w:szCs w:val="24"/>
        </w:rPr>
        <w:t>Rámcová pravidla pro zajištění školní stravování v zařízení školního stravování</w:t>
      </w:r>
    </w:p>
    <w:p w:rsidR="004C7C39" w:rsidRPr="002861AC" w:rsidRDefault="004C7C39" w:rsidP="004C7C39">
      <w:pPr>
        <w:pStyle w:val="Odstavecseseznamem"/>
        <w:numPr>
          <w:ilvl w:val="0"/>
          <w:numId w:val="10"/>
        </w:numPr>
        <w:rPr>
          <w:sz w:val="24"/>
          <w:szCs w:val="24"/>
        </w:rPr>
      </w:pPr>
      <w:r w:rsidRPr="002861AC">
        <w:rPr>
          <w:sz w:val="24"/>
          <w:szCs w:val="24"/>
        </w:rPr>
        <w:t>Dle místních podmínek, množství dětí a personálu je možné zvažovat jednu z následujících možností:</w:t>
      </w:r>
    </w:p>
    <w:p w:rsidR="004C7C39" w:rsidRPr="002861AC" w:rsidRDefault="004C7C39" w:rsidP="004C7C39">
      <w:pPr>
        <w:pStyle w:val="Odstavecseseznamem"/>
        <w:numPr>
          <w:ilvl w:val="0"/>
          <w:numId w:val="11"/>
        </w:numPr>
        <w:rPr>
          <w:sz w:val="24"/>
          <w:szCs w:val="24"/>
        </w:rPr>
      </w:pPr>
      <w:r w:rsidRPr="002861AC">
        <w:rPr>
          <w:sz w:val="24"/>
          <w:szCs w:val="24"/>
        </w:rPr>
        <w:t>Školní stravování – v běžné podobě.</w:t>
      </w:r>
    </w:p>
    <w:p w:rsidR="004C7C39" w:rsidRPr="002861AC" w:rsidRDefault="004C7C39" w:rsidP="004C7C39">
      <w:pPr>
        <w:pStyle w:val="Odstavecseseznamem"/>
        <w:numPr>
          <w:ilvl w:val="0"/>
          <w:numId w:val="11"/>
        </w:numPr>
        <w:rPr>
          <w:sz w:val="24"/>
          <w:szCs w:val="24"/>
        </w:rPr>
      </w:pPr>
      <w:r w:rsidRPr="002861AC">
        <w:rPr>
          <w:sz w:val="24"/>
          <w:szCs w:val="24"/>
        </w:rPr>
        <w:t>Školní stravování – studené balíčky</w:t>
      </w:r>
    </w:p>
    <w:p w:rsidR="004C7C39" w:rsidRPr="002861AC" w:rsidRDefault="004C7C39" w:rsidP="004C7C39">
      <w:pPr>
        <w:pStyle w:val="Odstavecseseznamem"/>
        <w:numPr>
          <w:ilvl w:val="0"/>
          <w:numId w:val="10"/>
        </w:numPr>
        <w:rPr>
          <w:sz w:val="24"/>
          <w:szCs w:val="24"/>
        </w:rPr>
      </w:pPr>
      <w:r w:rsidRPr="002861AC">
        <w:rPr>
          <w:sz w:val="24"/>
          <w:szCs w:val="24"/>
        </w:rPr>
        <w:t>Před zahájením stravování si každé dítě umyje ruce.</w:t>
      </w:r>
    </w:p>
    <w:p w:rsidR="004C7C39" w:rsidRPr="002861AC" w:rsidRDefault="004C7C39" w:rsidP="004C7C39">
      <w:pPr>
        <w:pStyle w:val="Odstavecseseznamem"/>
        <w:numPr>
          <w:ilvl w:val="0"/>
          <w:numId w:val="10"/>
        </w:numPr>
        <w:rPr>
          <w:sz w:val="24"/>
          <w:szCs w:val="24"/>
        </w:rPr>
      </w:pPr>
      <w:r w:rsidRPr="002861AC">
        <w:rPr>
          <w:sz w:val="24"/>
          <w:szCs w:val="24"/>
        </w:rPr>
        <w:t>Pokrmy či balíčky vydává personál včetně čistých příborů. Děti si samy jídlo a pití nenabírají a neberou si ani příbory.</w:t>
      </w:r>
    </w:p>
    <w:p w:rsidR="004C7C39" w:rsidRPr="002861AC" w:rsidRDefault="004C7C39" w:rsidP="004C7C39">
      <w:pPr>
        <w:pStyle w:val="Odstavecseseznamem"/>
        <w:numPr>
          <w:ilvl w:val="0"/>
          <w:numId w:val="10"/>
        </w:numPr>
        <w:rPr>
          <w:sz w:val="24"/>
          <w:szCs w:val="24"/>
        </w:rPr>
      </w:pPr>
      <w:r w:rsidRPr="002861AC">
        <w:rPr>
          <w:sz w:val="24"/>
          <w:szCs w:val="24"/>
        </w:rPr>
        <w:t>Při přípravě jídel a při vydávání je nutné dodržovat zvýšenou měrou běžná hygienická pravidla.</w:t>
      </w:r>
    </w:p>
    <w:p w:rsidR="004C7C39" w:rsidRPr="002861AC" w:rsidRDefault="004C7C39" w:rsidP="004C7C39">
      <w:pPr>
        <w:rPr>
          <w:b/>
          <w:i/>
          <w:sz w:val="24"/>
          <w:szCs w:val="24"/>
        </w:rPr>
      </w:pPr>
      <w:r w:rsidRPr="002861AC">
        <w:rPr>
          <w:b/>
          <w:i/>
          <w:sz w:val="24"/>
          <w:szCs w:val="24"/>
        </w:rPr>
        <w:t>Základní pravidla pro provádění úklidu</w:t>
      </w:r>
    </w:p>
    <w:p w:rsidR="004C7C39" w:rsidRPr="002861AC" w:rsidRDefault="004C7C39" w:rsidP="004C7C39">
      <w:pPr>
        <w:pStyle w:val="Odstavecseseznamem"/>
        <w:numPr>
          <w:ilvl w:val="0"/>
          <w:numId w:val="12"/>
        </w:numPr>
        <w:rPr>
          <w:sz w:val="24"/>
          <w:szCs w:val="24"/>
        </w:rPr>
      </w:pPr>
      <w:r w:rsidRPr="002861AC">
        <w:rPr>
          <w:sz w:val="24"/>
          <w:szCs w:val="24"/>
        </w:rPr>
        <w:t>Před znovuotevřením školy bude uskutečněn důkladný úklid a dezinfekce všech prostor.</w:t>
      </w:r>
    </w:p>
    <w:p w:rsidR="004C7C39" w:rsidRPr="002861AC" w:rsidRDefault="004C7C39" w:rsidP="004C7C39">
      <w:pPr>
        <w:pStyle w:val="Odstavecseseznamem"/>
        <w:numPr>
          <w:ilvl w:val="0"/>
          <w:numId w:val="12"/>
        </w:numPr>
        <w:rPr>
          <w:sz w:val="24"/>
          <w:szCs w:val="24"/>
        </w:rPr>
      </w:pPr>
      <w:r w:rsidRPr="002861AC">
        <w:rPr>
          <w:sz w:val="24"/>
          <w:szCs w:val="24"/>
        </w:rPr>
        <w:t>Zvýšení frekvence dezinfekce ploch (s důrazem na místa dotyku rukou).</w:t>
      </w:r>
    </w:p>
    <w:p w:rsidR="004C7C39" w:rsidRPr="002861AC" w:rsidRDefault="004C7C39" w:rsidP="004C7C39">
      <w:pPr>
        <w:pStyle w:val="Odstavecseseznamem"/>
        <w:numPr>
          <w:ilvl w:val="0"/>
          <w:numId w:val="12"/>
        </w:numPr>
        <w:rPr>
          <w:sz w:val="24"/>
          <w:szCs w:val="24"/>
        </w:rPr>
      </w:pPr>
      <w:r w:rsidRPr="002861AC">
        <w:rPr>
          <w:sz w:val="24"/>
          <w:szCs w:val="24"/>
        </w:rPr>
        <w:lastRenderedPageBreak/>
        <w:t xml:space="preserve">Pro čištění a dezinfekci se používají dezinfekční prostředky, které působí jakoukoliv </w:t>
      </w:r>
      <w:proofErr w:type="spellStart"/>
      <w:r w:rsidRPr="002861AC">
        <w:rPr>
          <w:sz w:val="24"/>
          <w:szCs w:val="24"/>
        </w:rPr>
        <w:t>virucidní</w:t>
      </w:r>
      <w:proofErr w:type="spellEnd"/>
      <w:r w:rsidRPr="002861AC">
        <w:rPr>
          <w:sz w:val="24"/>
          <w:szCs w:val="24"/>
        </w:rPr>
        <w:t xml:space="preserve"> aktivitou. Na etiketě je uvedena účinná koncentrace dezinfekčního prostředku a čas působení (min. EN14476 nebo DVV/RKI).</w:t>
      </w:r>
    </w:p>
    <w:p w:rsidR="004C7C39" w:rsidRPr="002861AC" w:rsidRDefault="004C7C39" w:rsidP="004C7C39">
      <w:pPr>
        <w:pStyle w:val="Odstavecseseznamem"/>
        <w:numPr>
          <w:ilvl w:val="0"/>
          <w:numId w:val="12"/>
        </w:numPr>
        <w:rPr>
          <w:sz w:val="24"/>
          <w:szCs w:val="24"/>
        </w:rPr>
      </w:pPr>
      <w:r w:rsidRPr="002861AC">
        <w:rPr>
          <w:sz w:val="24"/>
          <w:szCs w:val="24"/>
        </w:rPr>
        <w:t>Ředění dezinfekčních prostředků musí být prováděno v souladu s návodem uvedeným na etiketě dezinfekčního prostředku a po uplynutí času působení je nutné dezinfekci zopakovat.</w:t>
      </w:r>
    </w:p>
    <w:p w:rsidR="004C7C39" w:rsidRPr="002861AC" w:rsidRDefault="004C7C39" w:rsidP="004C7C39">
      <w:pPr>
        <w:pStyle w:val="Odstavecseseznamem"/>
        <w:numPr>
          <w:ilvl w:val="0"/>
          <w:numId w:val="12"/>
        </w:numPr>
        <w:rPr>
          <w:sz w:val="24"/>
          <w:szCs w:val="24"/>
        </w:rPr>
      </w:pPr>
      <w:r w:rsidRPr="002861AC">
        <w:rPr>
          <w:sz w:val="24"/>
          <w:szCs w:val="24"/>
        </w:rPr>
        <w:t>Zvýšená pozornost je věnována také dezinfekci školních lavic, stolů a povrchů, jako jsou např. kliky, vodovodní baterie, klávesnice, dálkové ovládače, telefony, učební pomůcky, čipové systémy, podlahy používaných prostor, WC apod. Po celou dobu platnosti epidemiologických opatření je zakázán suchý úklid.</w:t>
      </w:r>
    </w:p>
    <w:p w:rsidR="004C7C39" w:rsidRPr="002861AC" w:rsidRDefault="004C7C39" w:rsidP="004C7C39">
      <w:pPr>
        <w:pStyle w:val="Odstavecseseznamem"/>
        <w:numPr>
          <w:ilvl w:val="0"/>
          <w:numId w:val="12"/>
        </w:numPr>
        <w:rPr>
          <w:sz w:val="24"/>
          <w:szCs w:val="24"/>
        </w:rPr>
      </w:pPr>
      <w:r w:rsidRPr="002861AC">
        <w:rPr>
          <w:sz w:val="24"/>
          <w:szCs w:val="24"/>
        </w:rPr>
        <w:t>Zajistit dostupnost nádob na likvidaci odpadů bezpečným způsobem (vyjímatelné jednorázové pytle).</w:t>
      </w:r>
    </w:p>
    <w:p w:rsidR="0029726A" w:rsidRPr="002861AC" w:rsidRDefault="004C7C39" w:rsidP="004C7C39">
      <w:pPr>
        <w:pStyle w:val="Odstavecseseznamem"/>
        <w:numPr>
          <w:ilvl w:val="0"/>
          <w:numId w:val="12"/>
        </w:numPr>
        <w:rPr>
          <w:sz w:val="24"/>
          <w:szCs w:val="24"/>
        </w:rPr>
      </w:pPr>
      <w:r w:rsidRPr="002861AC">
        <w:rPr>
          <w:sz w:val="24"/>
          <w:szCs w:val="24"/>
        </w:rPr>
        <w:t>O zpřísněných podmínkách úklidu musí být poučen úklidový personál.</w:t>
      </w:r>
    </w:p>
    <w:p w:rsidR="007275CE" w:rsidRPr="002861AC" w:rsidRDefault="007275CE" w:rsidP="007275CE">
      <w:pPr>
        <w:rPr>
          <w:sz w:val="24"/>
          <w:szCs w:val="24"/>
        </w:rPr>
      </w:pPr>
    </w:p>
    <w:p w:rsidR="007275CE" w:rsidRPr="002861AC" w:rsidRDefault="007275CE" w:rsidP="007275CE">
      <w:pPr>
        <w:rPr>
          <w:b/>
          <w:i/>
          <w:sz w:val="24"/>
          <w:szCs w:val="24"/>
        </w:rPr>
      </w:pPr>
      <w:r w:rsidRPr="002861AC">
        <w:rPr>
          <w:b/>
          <w:i/>
          <w:sz w:val="24"/>
          <w:szCs w:val="24"/>
        </w:rPr>
        <w:t>Osoby s rizikovými faktory</w:t>
      </w:r>
    </w:p>
    <w:p w:rsidR="007275CE" w:rsidRPr="002861AC" w:rsidRDefault="007275CE" w:rsidP="007275CE">
      <w:pPr>
        <w:rPr>
          <w:sz w:val="24"/>
          <w:szCs w:val="24"/>
        </w:rPr>
      </w:pPr>
      <w:r w:rsidRPr="002861AC">
        <w:rPr>
          <w:sz w:val="24"/>
          <w:szCs w:val="24"/>
        </w:rPr>
        <w:t>Ministerstvo zdravotnictví stanovilo následující rizikové faktory:</w:t>
      </w:r>
    </w:p>
    <w:p w:rsidR="007275CE" w:rsidRPr="002861AC" w:rsidRDefault="007275CE" w:rsidP="007275CE">
      <w:pPr>
        <w:rPr>
          <w:sz w:val="24"/>
          <w:szCs w:val="24"/>
        </w:rPr>
      </w:pPr>
      <w:r w:rsidRPr="002861AC">
        <w:rPr>
          <w:sz w:val="24"/>
          <w:szCs w:val="24"/>
        </w:rPr>
        <w:t>1. Věk nad 65 let s přidruženými chronickými chorobami.</w:t>
      </w:r>
    </w:p>
    <w:p w:rsidR="007275CE" w:rsidRPr="002861AC" w:rsidRDefault="007275CE" w:rsidP="007275CE">
      <w:pPr>
        <w:rPr>
          <w:sz w:val="24"/>
          <w:szCs w:val="24"/>
        </w:rPr>
      </w:pPr>
      <w:r w:rsidRPr="002861AC">
        <w:rPr>
          <w:sz w:val="24"/>
          <w:szCs w:val="24"/>
        </w:rPr>
        <w:t xml:space="preserve">2. Chronické onemocnění plic (zahrnuje i středně závažné a závažné astma </w:t>
      </w:r>
      <w:proofErr w:type="spellStart"/>
      <w:r w:rsidRPr="002861AC">
        <w:rPr>
          <w:sz w:val="24"/>
          <w:szCs w:val="24"/>
        </w:rPr>
        <w:t>bronchiale</w:t>
      </w:r>
      <w:proofErr w:type="spellEnd"/>
      <w:r w:rsidRPr="002861AC">
        <w:rPr>
          <w:sz w:val="24"/>
          <w:szCs w:val="24"/>
        </w:rPr>
        <w:t>) s dlouhodobou systémovou farmakologickou léčbou.</w:t>
      </w:r>
    </w:p>
    <w:p w:rsidR="007275CE" w:rsidRPr="002861AC" w:rsidRDefault="007275CE" w:rsidP="007275CE">
      <w:pPr>
        <w:rPr>
          <w:sz w:val="24"/>
          <w:szCs w:val="24"/>
        </w:rPr>
      </w:pPr>
      <w:r w:rsidRPr="002861AC">
        <w:rPr>
          <w:sz w:val="24"/>
          <w:szCs w:val="24"/>
        </w:rPr>
        <w:t>3. Onemocnění srdce a/nebo velkých cév s dlouhodobou systémovou farmakologickou léčbou např.</w:t>
      </w:r>
      <w:r w:rsidR="00C10F77" w:rsidRPr="002861AC">
        <w:rPr>
          <w:sz w:val="24"/>
          <w:szCs w:val="24"/>
        </w:rPr>
        <w:t xml:space="preserve"> </w:t>
      </w:r>
      <w:r w:rsidRPr="002861AC">
        <w:rPr>
          <w:sz w:val="24"/>
          <w:szCs w:val="24"/>
        </w:rPr>
        <w:t>hypertenze.</w:t>
      </w:r>
    </w:p>
    <w:p w:rsidR="007275CE" w:rsidRPr="002861AC" w:rsidRDefault="007275CE" w:rsidP="007275CE">
      <w:pPr>
        <w:rPr>
          <w:sz w:val="24"/>
          <w:szCs w:val="24"/>
        </w:rPr>
      </w:pPr>
      <w:r w:rsidRPr="002861AC">
        <w:rPr>
          <w:sz w:val="24"/>
          <w:szCs w:val="24"/>
        </w:rPr>
        <w:t>4. Porucha imunitního systému, např.</w:t>
      </w:r>
    </w:p>
    <w:p w:rsidR="007275CE" w:rsidRPr="002861AC" w:rsidRDefault="007275CE" w:rsidP="007275CE">
      <w:pPr>
        <w:rPr>
          <w:sz w:val="24"/>
          <w:szCs w:val="24"/>
        </w:rPr>
      </w:pPr>
      <w:r w:rsidRPr="002861AC">
        <w:rPr>
          <w:sz w:val="24"/>
          <w:szCs w:val="24"/>
        </w:rPr>
        <w:t>a) při imunosupresivní léčbě (steroidy, HIV apod.),</w:t>
      </w:r>
    </w:p>
    <w:p w:rsidR="007275CE" w:rsidRPr="002861AC" w:rsidRDefault="007275CE" w:rsidP="007275CE">
      <w:pPr>
        <w:rPr>
          <w:sz w:val="24"/>
          <w:szCs w:val="24"/>
        </w:rPr>
      </w:pPr>
      <w:r w:rsidRPr="002861AC">
        <w:rPr>
          <w:sz w:val="24"/>
          <w:szCs w:val="24"/>
        </w:rPr>
        <w:t>b) při protinádorové léčbě,</w:t>
      </w:r>
    </w:p>
    <w:p w:rsidR="007275CE" w:rsidRPr="002861AC" w:rsidRDefault="007275CE" w:rsidP="007275CE">
      <w:pPr>
        <w:rPr>
          <w:sz w:val="24"/>
          <w:szCs w:val="24"/>
        </w:rPr>
      </w:pPr>
      <w:r w:rsidRPr="002861AC">
        <w:rPr>
          <w:sz w:val="24"/>
          <w:szCs w:val="24"/>
        </w:rPr>
        <w:t>c) po transplantaci solidních orgánů a/nebo kostní dřeně,</w:t>
      </w:r>
    </w:p>
    <w:p w:rsidR="007275CE" w:rsidRPr="002861AC" w:rsidRDefault="007275CE" w:rsidP="007275CE">
      <w:pPr>
        <w:rPr>
          <w:sz w:val="24"/>
          <w:szCs w:val="24"/>
        </w:rPr>
      </w:pPr>
      <w:r w:rsidRPr="002861AC">
        <w:rPr>
          <w:sz w:val="24"/>
          <w:szCs w:val="24"/>
        </w:rPr>
        <w:t>5. Těžká obezita (BMI nad 40 kg/m2).</w:t>
      </w:r>
    </w:p>
    <w:p w:rsidR="007275CE" w:rsidRPr="002861AC" w:rsidRDefault="007275CE" w:rsidP="007275CE">
      <w:pPr>
        <w:rPr>
          <w:sz w:val="24"/>
          <w:szCs w:val="24"/>
        </w:rPr>
      </w:pPr>
      <w:r w:rsidRPr="002861AC">
        <w:rPr>
          <w:sz w:val="24"/>
          <w:szCs w:val="24"/>
        </w:rPr>
        <w:t xml:space="preserve">6. Farmakologicky léčený diabetes </w:t>
      </w:r>
      <w:proofErr w:type="spellStart"/>
      <w:r w:rsidRPr="002861AC">
        <w:rPr>
          <w:sz w:val="24"/>
          <w:szCs w:val="24"/>
        </w:rPr>
        <w:t>mellitus</w:t>
      </w:r>
      <w:proofErr w:type="spellEnd"/>
      <w:r w:rsidRPr="002861AC">
        <w:rPr>
          <w:sz w:val="24"/>
          <w:szCs w:val="24"/>
        </w:rPr>
        <w:t>.</w:t>
      </w:r>
    </w:p>
    <w:p w:rsidR="007275CE" w:rsidRPr="002861AC" w:rsidRDefault="007275CE" w:rsidP="007275CE">
      <w:pPr>
        <w:rPr>
          <w:sz w:val="24"/>
          <w:szCs w:val="24"/>
        </w:rPr>
      </w:pPr>
      <w:r w:rsidRPr="002861AC">
        <w:rPr>
          <w:sz w:val="24"/>
          <w:szCs w:val="24"/>
        </w:rPr>
        <w:t>7. Chronické onemocnění ledvin vyžadující dočasnou nebo trvalou podporu/náhradu funkce ledvin (dialýza).</w:t>
      </w:r>
    </w:p>
    <w:p w:rsidR="007275CE" w:rsidRPr="002861AC" w:rsidRDefault="007275CE" w:rsidP="007275CE">
      <w:pPr>
        <w:rPr>
          <w:sz w:val="24"/>
          <w:szCs w:val="24"/>
        </w:rPr>
      </w:pPr>
      <w:r w:rsidRPr="002861AC">
        <w:rPr>
          <w:sz w:val="24"/>
          <w:szCs w:val="24"/>
        </w:rPr>
        <w:t>8. Onemocnění jater (primární nebo sekundární).</w:t>
      </w:r>
    </w:p>
    <w:p w:rsidR="007275CE" w:rsidRPr="002861AC" w:rsidRDefault="007275CE" w:rsidP="007275CE">
      <w:pPr>
        <w:rPr>
          <w:b/>
          <w:i/>
          <w:sz w:val="24"/>
          <w:szCs w:val="24"/>
        </w:rPr>
      </w:pPr>
      <w:r w:rsidRPr="002861AC">
        <w:rPr>
          <w:b/>
          <w:i/>
          <w:sz w:val="24"/>
          <w:szCs w:val="24"/>
        </w:rPr>
        <w:t xml:space="preserve"> Co dělat v případě, že zaměstnanec školy patří do rizikové skupiny</w:t>
      </w:r>
    </w:p>
    <w:p w:rsidR="007275CE" w:rsidRPr="002861AC" w:rsidRDefault="007275CE" w:rsidP="007275CE">
      <w:pPr>
        <w:rPr>
          <w:sz w:val="24"/>
          <w:szCs w:val="24"/>
        </w:rPr>
      </w:pPr>
      <w:r w:rsidRPr="002861AC">
        <w:rPr>
          <w:sz w:val="24"/>
          <w:szCs w:val="24"/>
        </w:rPr>
        <w:lastRenderedPageBreak/>
        <w:t>Do rizikové skupiny patří zaměstnanec školy, který osobně naplňuje alespoň jeden bod uvedený výše nebo pokud některý z bodů naplňuje jakákoliv osoba, která s ním žije ve společné domácnosti.</w:t>
      </w:r>
    </w:p>
    <w:p w:rsidR="007275CE" w:rsidRPr="002861AC" w:rsidRDefault="007275CE" w:rsidP="007275CE">
      <w:pPr>
        <w:rPr>
          <w:sz w:val="24"/>
          <w:szCs w:val="24"/>
        </w:rPr>
      </w:pPr>
      <w:r w:rsidRPr="002861AC">
        <w:rPr>
          <w:sz w:val="24"/>
          <w:szCs w:val="24"/>
        </w:rPr>
        <w:t>Doporučuje se, aby zaměstnanci zvážili tyto rizikové faktory, pokud se na ně vztahují, a v případě přítomnosti ve škole pak věnovali zvýšenou pozornost při ochraně svého zdraví.</w:t>
      </w:r>
    </w:p>
    <w:p w:rsidR="007275CE" w:rsidRPr="002861AC" w:rsidRDefault="007275CE" w:rsidP="007275CE">
      <w:pPr>
        <w:rPr>
          <w:sz w:val="24"/>
          <w:szCs w:val="24"/>
        </w:rPr>
      </w:pPr>
      <w:r w:rsidRPr="002861AC">
        <w:rPr>
          <w:sz w:val="24"/>
          <w:szCs w:val="24"/>
        </w:rPr>
        <w:t>Ředitel školy zajistí důsledné dodržování hygienických doporučení pro provoz školy a organizaci pobytu dětí ve škole.</w:t>
      </w:r>
    </w:p>
    <w:p w:rsidR="007275CE" w:rsidRPr="002861AC" w:rsidRDefault="007275CE" w:rsidP="007275CE">
      <w:pPr>
        <w:rPr>
          <w:sz w:val="24"/>
          <w:szCs w:val="24"/>
        </w:rPr>
      </w:pPr>
      <w:r w:rsidRPr="002861AC">
        <w:rPr>
          <w:sz w:val="24"/>
          <w:szCs w:val="24"/>
        </w:rPr>
        <w:t>Zaměstnanci, včetně zaměstnanců náležejících do rizikové skupiny, i nadále plní pracovněprávní povinnosti vyplývající z pracovněprávního vztahu.</w:t>
      </w:r>
    </w:p>
    <w:p w:rsidR="007275CE" w:rsidRPr="002861AC" w:rsidRDefault="007275CE" w:rsidP="007275CE">
      <w:pPr>
        <w:rPr>
          <w:sz w:val="24"/>
          <w:szCs w:val="24"/>
        </w:rPr>
      </w:pPr>
      <w:r w:rsidRPr="002861AC">
        <w:rPr>
          <w:sz w:val="24"/>
          <w:szCs w:val="24"/>
        </w:rPr>
        <w:t>Je-li to organizačně možné, může ředitel školy zaměstnancům patřícím do rizik</w:t>
      </w:r>
      <w:r w:rsidR="00E459F9" w:rsidRPr="002861AC">
        <w:rPr>
          <w:sz w:val="24"/>
          <w:szCs w:val="24"/>
        </w:rPr>
        <w:t xml:space="preserve">ové skupiny, kteří přichází při </w:t>
      </w:r>
      <w:r w:rsidRPr="002861AC">
        <w:rPr>
          <w:sz w:val="24"/>
          <w:szCs w:val="24"/>
        </w:rPr>
        <w:t xml:space="preserve">výkonu práce do přímého kontaktu s větším množstvím dalších osob, umožnit </w:t>
      </w:r>
      <w:r w:rsidR="00E459F9" w:rsidRPr="002861AC">
        <w:rPr>
          <w:sz w:val="24"/>
          <w:szCs w:val="24"/>
        </w:rPr>
        <w:t xml:space="preserve">na jejich žádost úpravu způsobu </w:t>
      </w:r>
      <w:r w:rsidRPr="002861AC">
        <w:rPr>
          <w:sz w:val="24"/>
          <w:szCs w:val="24"/>
        </w:rPr>
        <w:t>výkonu pracovních povinností, a to například zajištěním efektivnějších ochranných pomůcek.</w:t>
      </w:r>
    </w:p>
    <w:p w:rsidR="007275CE" w:rsidRPr="002861AC" w:rsidRDefault="007275CE" w:rsidP="007275CE">
      <w:pPr>
        <w:rPr>
          <w:sz w:val="24"/>
          <w:szCs w:val="24"/>
        </w:rPr>
      </w:pPr>
      <w:r w:rsidRPr="002861AC">
        <w:rPr>
          <w:sz w:val="24"/>
          <w:szCs w:val="24"/>
        </w:rPr>
        <w:t>Není-li taková úprava pracovních povinností organizačně možná, měl by zaměstnane</w:t>
      </w:r>
      <w:r w:rsidR="00E459F9" w:rsidRPr="002861AC">
        <w:rPr>
          <w:sz w:val="24"/>
          <w:szCs w:val="24"/>
        </w:rPr>
        <w:t xml:space="preserve">c doložit, že patří do rizikové </w:t>
      </w:r>
      <w:r w:rsidRPr="002861AC">
        <w:rPr>
          <w:sz w:val="24"/>
          <w:szCs w:val="24"/>
        </w:rPr>
        <w:t>skupiny (potvrzením od lékaře), a v návaznosti na to se lze se zaměs</w:t>
      </w:r>
      <w:r w:rsidR="00E459F9" w:rsidRPr="002861AC">
        <w:rPr>
          <w:sz w:val="24"/>
          <w:szCs w:val="24"/>
        </w:rPr>
        <w:t xml:space="preserve">tnancem dohodnout na poskytnutí </w:t>
      </w:r>
      <w:r w:rsidRPr="002861AC">
        <w:rPr>
          <w:sz w:val="24"/>
          <w:szCs w:val="24"/>
        </w:rPr>
        <w:t>neplaceného volna (pracovního volna bez náhrady mzdy nebo platu).</w:t>
      </w:r>
    </w:p>
    <w:p w:rsidR="007275CE" w:rsidRPr="002861AC" w:rsidRDefault="007275CE" w:rsidP="007275CE">
      <w:pPr>
        <w:rPr>
          <w:b/>
          <w:i/>
          <w:sz w:val="24"/>
          <w:szCs w:val="24"/>
        </w:rPr>
      </w:pPr>
      <w:r w:rsidRPr="002861AC">
        <w:rPr>
          <w:b/>
          <w:i/>
          <w:sz w:val="24"/>
          <w:szCs w:val="24"/>
        </w:rPr>
        <w:t xml:space="preserve"> Co dělat v případě, že dítě patří do rizikové skupiny</w:t>
      </w:r>
    </w:p>
    <w:p w:rsidR="007275CE" w:rsidRPr="002861AC" w:rsidRDefault="007275CE" w:rsidP="007275CE">
      <w:pPr>
        <w:rPr>
          <w:sz w:val="24"/>
          <w:szCs w:val="24"/>
        </w:rPr>
      </w:pPr>
      <w:r w:rsidRPr="002861AC">
        <w:rPr>
          <w:sz w:val="24"/>
          <w:szCs w:val="24"/>
        </w:rPr>
        <w:t xml:space="preserve">Do rizikové skupiny patří dítě, které osobně naplňuje alespoň jeden bod (2-8) </w:t>
      </w:r>
      <w:r w:rsidR="00E459F9" w:rsidRPr="002861AC">
        <w:rPr>
          <w:sz w:val="24"/>
          <w:szCs w:val="24"/>
        </w:rPr>
        <w:t xml:space="preserve">uvedený výše nebo pokud některý </w:t>
      </w:r>
      <w:r w:rsidRPr="002861AC">
        <w:rPr>
          <w:sz w:val="24"/>
          <w:szCs w:val="24"/>
        </w:rPr>
        <w:t>z bodů naplňuje jakákoliv osoba, která s ním žije ve společné domácnosti.</w:t>
      </w:r>
    </w:p>
    <w:p w:rsidR="007275CE" w:rsidRPr="002861AC" w:rsidRDefault="007275CE" w:rsidP="007275CE">
      <w:pPr>
        <w:rPr>
          <w:sz w:val="24"/>
          <w:szCs w:val="24"/>
        </w:rPr>
      </w:pPr>
      <w:r w:rsidRPr="002861AC">
        <w:rPr>
          <w:sz w:val="24"/>
          <w:szCs w:val="24"/>
        </w:rPr>
        <w:t xml:space="preserve">Doporučuje se, aby zákonní zástupci zvážili tyto rizikové faktory, pokud dítě patří </w:t>
      </w:r>
      <w:r w:rsidR="00E459F9" w:rsidRPr="002861AC">
        <w:rPr>
          <w:sz w:val="24"/>
          <w:szCs w:val="24"/>
        </w:rPr>
        <w:t xml:space="preserve">do rizikové skupiny, a rozhodli o účasti dítěte v mateřské </w:t>
      </w:r>
      <w:proofErr w:type="gramStart"/>
      <w:r w:rsidRPr="002861AC">
        <w:rPr>
          <w:sz w:val="24"/>
          <w:szCs w:val="24"/>
        </w:rPr>
        <w:t>školy</w:t>
      </w:r>
      <w:proofErr w:type="gramEnd"/>
      <w:r w:rsidRPr="002861AC">
        <w:rPr>
          <w:sz w:val="24"/>
          <w:szCs w:val="24"/>
        </w:rPr>
        <w:t xml:space="preserve"> s tímto vědomím.</w:t>
      </w:r>
    </w:p>
    <w:p w:rsidR="007275CE" w:rsidRPr="002861AC" w:rsidRDefault="007275CE" w:rsidP="007275CE">
      <w:pPr>
        <w:rPr>
          <w:b/>
          <w:sz w:val="24"/>
          <w:szCs w:val="24"/>
          <w:u w:val="single"/>
        </w:rPr>
      </w:pPr>
      <w:r w:rsidRPr="002861AC">
        <w:rPr>
          <w:b/>
          <w:sz w:val="24"/>
          <w:szCs w:val="24"/>
          <w:u w:val="single"/>
        </w:rPr>
        <w:t>Při prvním vstupu do školy předkládá zákonný zástupce žáka tato prohlášen</w:t>
      </w:r>
      <w:r w:rsidR="00E459F9" w:rsidRPr="002861AC">
        <w:rPr>
          <w:b/>
          <w:sz w:val="24"/>
          <w:szCs w:val="24"/>
          <w:u w:val="single"/>
        </w:rPr>
        <w:t xml:space="preserve">í, která je možné podepsat před </w:t>
      </w:r>
      <w:r w:rsidRPr="002861AC">
        <w:rPr>
          <w:b/>
          <w:sz w:val="24"/>
          <w:szCs w:val="24"/>
          <w:u w:val="single"/>
        </w:rPr>
        <w:t>vstupem do školy:</w:t>
      </w:r>
    </w:p>
    <w:p w:rsidR="007275CE" w:rsidRPr="002861AC" w:rsidRDefault="007275CE" w:rsidP="00E459F9">
      <w:pPr>
        <w:pStyle w:val="Odstavecseseznamem"/>
        <w:numPr>
          <w:ilvl w:val="0"/>
          <w:numId w:val="13"/>
        </w:numPr>
        <w:rPr>
          <w:b/>
          <w:sz w:val="24"/>
          <w:szCs w:val="24"/>
        </w:rPr>
      </w:pPr>
      <w:r w:rsidRPr="002861AC">
        <w:rPr>
          <w:b/>
          <w:sz w:val="24"/>
          <w:szCs w:val="24"/>
        </w:rPr>
        <w:t>písemné seznámení s vymezením rizikových skupin stanovenýc</w:t>
      </w:r>
      <w:r w:rsidR="00E459F9" w:rsidRPr="002861AC">
        <w:rPr>
          <w:b/>
          <w:sz w:val="24"/>
          <w:szCs w:val="24"/>
        </w:rPr>
        <w:t>h Ministerstvem zdravotnictví</w:t>
      </w:r>
    </w:p>
    <w:p w:rsidR="00E459F9" w:rsidRPr="002861AC" w:rsidRDefault="007275CE" w:rsidP="00E459F9">
      <w:pPr>
        <w:pStyle w:val="Odstavecseseznamem"/>
        <w:numPr>
          <w:ilvl w:val="0"/>
          <w:numId w:val="13"/>
        </w:numPr>
        <w:rPr>
          <w:b/>
          <w:sz w:val="24"/>
          <w:szCs w:val="24"/>
        </w:rPr>
      </w:pPr>
      <w:r w:rsidRPr="002861AC">
        <w:rPr>
          <w:b/>
          <w:sz w:val="24"/>
          <w:szCs w:val="24"/>
        </w:rPr>
        <w:t>písemné čestné prohlášení o neexistenci příznaků virového infekčního onemocnění (např. horečka, kašel,</w:t>
      </w:r>
      <w:r w:rsidR="00E459F9" w:rsidRPr="002861AC">
        <w:rPr>
          <w:b/>
          <w:sz w:val="24"/>
          <w:szCs w:val="24"/>
        </w:rPr>
        <w:t xml:space="preserve"> </w:t>
      </w:r>
      <w:r w:rsidRPr="002861AC">
        <w:rPr>
          <w:b/>
          <w:sz w:val="24"/>
          <w:szCs w:val="24"/>
        </w:rPr>
        <w:t>dušnost, náhlá ztráta chuti a čichu apod.).</w:t>
      </w:r>
    </w:p>
    <w:p w:rsidR="00E459F9" w:rsidRPr="002861AC" w:rsidRDefault="00E459F9" w:rsidP="007275CE">
      <w:pPr>
        <w:pStyle w:val="Odstavecseseznamem"/>
        <w:numPr>
          <w:ilvl w:val="0"/>
          <w:numId w:val="13"/>
        </w:numPr>
        <w:rPr>
          <w:b/>
          <w:sz w:val="24"/>
          <w:szCs w:val="24"/>
        </w:rPr>
      </w:pPr>
      <w:r w:rsidRPr="002861AC">
        <w:rPr>
          <w:b/>
          <w:sz w:val="24"/>
          <w:szCs w:val="24"/>
        </w:rPr>
        <w:t>Aktualizaci telefonního kontaktu na zákonného zástupce dítěte pro případ bezodkladného vyzvednutí dítěte z mateřské školy.</w:t>
      </w:r>
    </w:p>
    <w:p w:rsidR="007275CE" w:rsidRPr="002861AC" w:rsidRDefault="007275CE" w:rsidP="007275CE">
      <w:pPr>
        <w:rPr>
          <w:sz w:val="24"/>
          <w:szCs w:val="24"/>
        </w:rPr>
      </w:pPr>
      <w:r w:rsidRPr="002861AC">
        <w:rPr>
          <w:sz w:val="24"/>
          <w:szCs w:val="24"/>
        </w:rPr>
        <w:t>O této povinnosti by měli být zákonní zástupci ředitelem školy předem informo</w:t>
      </w:r>
      <w:r w:rsidR="00E459F9" w:rsidRPr="002861AC">
        <w:rPr>
          <w:sz w:val="24"/>
          <w:szCs w:val="24"/>
        </w:rPr>
        <w:t xml:space="preserve">váni (v rámci sdělení informace </w:t>
      </w:r>
      <w:r w:rsidRPr="002861AC">
        <w:rPr>
          <w:sz w:val="24"/>
          <w:szCs w:val="24"/>
        </w:rPr>
        <w:t>o obnovení provozu školy a jejích podmínkách). Pokud zákonný zástupce tyto doku</w:t>
      </w:r>
      <w:r w:rsidR="00E459F9" w:rsidRPr="002861AC">
        <w:rPr>
          <w:sz w:val="24"/>
          <w:szCs w:val="24"/>
        </w:rPr>
        <w:t>menty nepodepíše, nebude vstup dítěti do mateřské školy</w:t>
      </w:r>
      <w:r w:rsidRPr="002861AC">
        <w:rPr>
          <w:sz w:val="24"/>
          <w:szCs w:val="24"/>
        </w:rPr>
        <w:t xml:space="preserve"> umožněn.</w:t>
      </w:r>
    </w:p>
    <w:p w:rsidR="00E459F9" w:rsidRPr="002861AC" w:rsidRDefault="00E459F9" w:rsidP="007275CE">
      <w:pPr>
        <w:rPr>
          <w:sz w:val="24"/>
          <w:szCs w:val="24"/>
        </w:rPr>
      </w:pPr>
    </w:p>
    <w:p w:rsidR="00C10F77" w:rsidRPr="002861AC" w:rsidRDefault="00C10F77" w:rsidP="007275CE">
      <w:pPr>
        <w:rPr>
          <w:sz w:val="24"/>
          <w:szCs w:val="24"/>
        </w:rPr>
      </w:pPr>
    </w:p>
    <w:p w:rsidR="00E459F9" w:rsidRPr="002861AC" w:rsidRDefault="00E459F9" w:rsidP="00E459F9">
      <w:pPr>
        <w:rPr>
          <w:b/>
          <w:i/>
          <w:sz w:val="24"/>
          <w:szCs w:val="24"/>
        </w:rPr>
      </w:pPr>
      <w:r w:rsidRPr="002861AC">
        <w:rPr>
          <w:b/>
          <w:i/>
          <w:sz w:val="24"/>
          <w:szCs w:val="24"/>
        </w:rPr>
        <w:t>Osobní ochranné pomůcky pro zaměstnance školy</w:t>
      </w:r>
    </w:p>
    <w:p w:rsidR="00E459F9" w:rsidRPr="002861AC" w:rsidRDefault="00E459F9" w:rsidP="00E459F9">
      <w:pPr>
        <w:rPr>
          <w:sz w:val="24"/>
          <w:szCs w:val="24"/>
        </w:rPr>
      </w:pPr>
      <w:r w:rsidRPr="002861AC">
        <w:rPr>
          <w:sz w:val="24"/>
          <w:szCs w:val="24"/>
        </w:rPr>
        <w:t>V souladu s Mimořádným opatřením Ministerstva zdravotnictví vzniká povinnost nosit roušky, popř. jinou ochranu nosu a úst, občanům České republiky, a to i po dobu jejich výkonu práce (pokud místo práce není v místě trvalého bydliště). Výjimka je stanovena pro učitele v mateřské škole. V daném případě, pokud se nejedná o prvek, který zaměstnavatel zaměstnanci přiděluje v rámci řízení rizik k zajištění bezpečnosti a ochrany zdraví při práci, lze tyto pomůcky označit jako „osobní ochranný prostředek“, nikoli tedy „osobní ochranný pracovní prostředek“. Neexistuje zde tedy pro zaměstnavatele vyvstávající povinnost vybavit zaměstnance rouškami, či jiným ochranným prostředkem dýchacích cest. Z Mimořádného opatření nevyplývá, že by byl prostředek, který brání šíření kapének, osobním ochranným pracovním prostředkem. Přesto doporučujeme, aby škola disponovala určitou zásobou roušek či jiných o</w:t>
      </w:r>
      <w:r w:rsidR="005F7AF6" w:rsidRPr="002861AC">
        <w:rPr>
          <w:sz w:val="24"/>
          <w:szCs w:val="24"/>
        </w:rPr>
        <w:t xml:space="preserve">chranných prostředků pro případ </w:t>
      </w:r>
      <w:r w:rsidRPr="002861AC">
        <w:rPr>
          <w:sz w:val="24"/>
          <w:szCs w:val="24"/>
        </w:rPr>
        <w:t>potřeby.</w:t>
      </w:r>
      <w:r w:rsidR="005F7AF6" w:rsidRPr="002861AC">
        <w:rPr>
          <w:sz w:val="24"/>
          <w:szCs w:val="24"/>
        </w:rPr>
        <w:t xml:space="preserve"> </w:t>
      </w:r>
      <w:r w:rsidRPr="002861AC">
        <w:rPr>
          <w:sz w:val="24"/>
          <w:szCs w:val="24"/>
        </w:rPr>
        <w:t>Další podrobnosti lze nalézt v Doporučení Ministerstva zdravotnictví k používání respirátorů a roušek (ústenek)</w:t>
      </w:r>
    </w:p>
    <w:p w:rsidR="00E459F9" w:rsidRPr="002861AC" w:rsidRDefault="00E459F9" w:rsidP="00E459F9">
      <w:pPr>
        <w:rPr>
          <w:sz w:val="24"/>
          <w:szCs w:val="24"/>
        </w:rPr>
      </w:pPr>
      <w:r w:rsidRPr="002861AC">
        <w:rPr>
          <w:sz w:val="24"/>
          <w:szCs w:val="24"/>
        </w:rPr>
        <w:t>a doporučené třídy ochrany pro vybrané profese.</w:t>
      </w:r>
    </w:p>
    <w:p w:rsidR="00E459F9" w:rsidRPr="002861AC" w:rsidRDefault="00E459F9" w:rsidP="00E459F9">
      <w:pPr>
        <w:rPr>
          <w:b/>
          <w:i/>
          <w:sz w:val="24"/>
          <w:szCs w:val="24"/>
        </w:rPr>
      </w:pPr>
      <w:r w:rsidRPr="002861AC">
        <w:rPr>
          <w:sz w:val="24"/>
          <w:szCs w:val="24"/>
        </w:rPr>
        <w:t xml:space="preserve"> </w:t>
      </w:r>
      <w:r w:rsidRPr="002861AC">
        <w:rPr>
          <w:b/>
          <w:i/>
          <w:sz w:val="24"/>
          <w:szCs w:val="24"/>
        </w:rPr>
        <w:t>Co připravit před znovuotevřením školy</w:t>
      </w:r>
    </w:p>
    <w:p w:rsidR="00E459F9" w:rsidRPr="002861AC" w:rsidRDefault="00E459F9" w:rsidP="00E459F9">
      <w:pPr>
        <w:pStyle w:val="Odstavecseseznamem"/>
        <w:numPr>
          <w:ilvl w:val="0"/>
          <w:numId w:val="14"/>
        </w:numPr>
        <w:rPr>
          <w:sz w:val="24"/>
          <w:szCs w:val="24"/>
        </w:rPr>
      </w:pPr>
      <w:r w:rsidRPr="002861AC">
        <w:rPr>
          <w:sz w:val="24"/>
          <w:szCs w:val="24"/>
        </w:rPr>
        <w:t>Mateřská škola a její provoz se řídí po znovuotevření nadále standardními pravidly podle právních</w:t>
      </w:r>
      <w:r w:rsidR="005F7AF6" w:rsidRPr="002861AC">
        <w:rPr>
          <w:sz w:val="24"/>
          <w:szCs w:val="24"/>
        </w:rPr>
        <w:t xml:space="preserve"> </w:t>
      </w:r>
      <w:r w:rsidRPr="002861AC">
        <w:rPr>
          <w:sz w:val="24"/>
          <w:szCs w:val="24"/>
        </w:rPr>
        <w:t>předpisů, zejména podle zákona č. 561/2004 Sb., o předškolním, základním, středním, vyšším odborném</w:t>
      </w:r>
      <w:r w:rsidR="005F7AF6" w:rsidRPr="002861AC">
        <w:rPr>
          <w:sz w:val="24"/>
          <w:szCs w:val="24"/>
        </w:rPr>
        <w:t xml:space="preserve"> </w:t>
      </w:r>
      <w:r w:rsidRPr="002861AC">
        <w:rPr>
          <w:sz w:val="24"/>
          <w:szCs w:val="24"/>
        </w:rPr>
        <w:t>a jiném vzdělávání (školský zákon), ve znění pozdějších předpisů, a vyhlášky č. 14/2005 Sb., o předškolním</w:t>
      </w:r>
      <w:r w:rsidR="005F7AF6" w:rsidRPr="002861AC">
        <w:rPr>
          <w:sz w:val="24"/>
          <w:szCs w:val="24"/>
        </w:rPr>
        <w:t xml:space="preserve"> </w:t>
      </w:r>
      <w:r w:rsidRPr="002861AC">
        <w:rPr>
          <w:sz w:val="24"/>
          <w:szCs w:val="24"/>
        </w:rPr>
        <w:t>vzdělávání, ve znění pozdějších předpisů.</w:t>
      </w:r>
    </w:p>
    <w:p w:rsidR="00E459F9" w:rsidRPr="002861AC" w:rsidRDefault="00E459F9" w:rsidP="005F7AF6">
      <w:pPr>
        <w:pStyle w:val="Odstavecseseznamem"/>
        <w:numPr>
          <w:ilvl w:val="0"/>
          <w:numId w:val="14"/>
        </w:numPr>
        <w:rPr>
          <w:sz w:val="24"/>
          <w:szCs w:val="24"/>
        </w:rPr>
      </w:pPr>
      <w:r w:rsidRPr="002861AC">
        <w:rPr>
          <w:sz w:val="24"/>
          <w:szCs w:val="24"/>
        </w:rPr>
        <w:t>Škola by měla včas informovat zákonné zástupce dětí o</w:t>
      </w:r>
    </w:p>
    <w:p w:rsidR="00E459F9" w:rsidRPr="002861AC" w:rsidRDefault="00E459F9" w:rsidP="005F7AF6">
      <w:pPr>
        <w:pStyle w:val="Odstavecseseznamem"/>
        <w:numPr>
          <w:ilvl w:val="0"/>
          <w:numId w:val="15"/>
        </w:numPr>
        <w:rPr>
          <w:sz w:val="24"/>
          <w:szCs w:val="24"/>
        </w:rPr>
      </w:pPr>
      <w:r w:rsidRPr="002861AC">
        <w:rPr>
          <w:sz w:val="24"/>
          <w:szCs w:val="24"/>
        </w:rPr>
        <w:t xml:space="preserve">organizaci předškolního vzdělávání a dalších </w:t>
      </w:r>
      <w:proofErr w:type="gramStart"/>
      <w:r w:rsidRPr="002861AC">
        <w:rPr>
          <w:sz w:val="24"/>
          <w:szCs w:val="24"/>
        </w:rPr>
        <w:t>souvislostech</w:t>
      </w:r>
      <w:proofErr w:type="gramEnd"/>
      <w:r w:rsidRPr="002861AC">
        <w:rPr>
          <w:sz w:val="24"/>
          <w:szCs w:val="24"/>
        </w:rPr>
        <w:t>:</w:t>
      </w:r>
    </w:p>
    <w:p w:rsidR="00E459F9" w:rsidRPr="002861AC" w:rsidRDefault="005F7AF6" w:rsidP="00E459F9">
      <w:pPr>
        <w:rPr>
          <w:sz w:val="24"/>
          <w:szCs w:val="24"/>
        </w:rPr>
      </w:pPr>
      <w:r w:rsidRPr="002861AC">
        <w:rPr>
          <w:sz w:val="24"/>
          <w:szCs w:val="24"/>
        </w:rPr>
        <w:t xml:space="preserve">                                              </w:t>
      </w:r>
      <w:r w:rsidR="00E459F9" w:rsidRPr="002861AC">
        <w:rPr>
          <w:sz w:val="24"/>
          <w:szCs w:val="24"/>
        </w:rPr>
        <w:t>▪ povinnosti podepsat čestné prohlášení a seznámení (viz příloha),</w:t>
      </w:r>
    </w:p>
    <w:p w:rsidR="00E459F9" w:rsidRPr="002861AC" w:rsidRDefault="005F7AF6" w:rsidP="00E459F9">
      <w:pPr>
        <w:rPr>
          <w:sz w:val="24"/>
          <w:szCs w:val="24"/>
        </w:rPr>
      </w:pPr>
      <w:r w:rsidRPr="002861AC">
        <w:rPr>
          <w:sz w:val="24"/>
          <w:szCs w:val="24"/>
        </w:rPr>
        <w:t xml:space="preserve">                                              </w:t>
      </w:r>
      <w:r w:rsidR="00E459F9" w:rsidRPr="002861AC">
        <w:rPr>
          <w:sz w:val="24"/>
          <w:szCs w:val="24"/>
        </w:rPr>
        <w:t>▪ provozu školy a hygienických opatřeních.</w:t>
      </w:r>
    </w:p>
    <w:p w:rsidR="005F7AF6" w:rsidRPr="002861AC" w:rsidRDefault="005F7AF6" w:rsidP="00E459F9">
      <w:pPr>
        <w:rPr>
          <w:sz w:val="24"/>
          <w:szCs w:val="24"/>
        </w:rPr>
      </w:pPr>
    </w:p>
    <w:p w:rsidR="005F7AF6" w:rsidRPr="002861AC" w:rsidRDefault="005F7AF6" w:rsidP="00E459F9">
      <w:pPr>
        <w:rPr>
          <w:sz w:val="24"/>
          <w:szCs w:val="24"/>
          <w:u w:val="single"/>
        </w:rPr>
      </w:pPr>
      <w:r w:rsidRPr="002861AC">
        <w:rPr>
          <w:sz w:val="24"/>
          <w:szCs w:val="24"/>
          <w:u w:val="single"/>
        </w:rPr>
        <w:t>Přílohy:</w:t>
      </w:r>
    </w:p>
    <w:p w:rsidR="005F7AF6" w:rsidRPr="002861AC" w:rsidRDefault="005F7AF6" w:rsidP="00E459F9">
      <w:pPr>
        <w:rPr>
          <w:sz w:val="24"/>
          <w:szCs w:val="24"/>
        </w:rPr>
      </w:pPr>
      <w:r w:rsidRPr="002861AC">
        <w:rPr>
          <w:sz w:val="24"/>
          <w:szCs w:val="24"/>
        </w:rPr>
        <w:t>Čestné prohlášení zákonného zástupce</w:t>
      </w:r>
    </w:p>
    <w:p w:rsidR="005F7AF6" w:rsidRPr="007275CE" w:rsidRDefault="005F7AF6" w:rsidP="00E459F9">
      <w:pPr>
        <w:rPr>
          <w:sz w:val="24"/>
          <w:szCs w:val="24"/>
        </w:rPr>
      </w:pPr>
      <w:r w:rsidRPr="002861AC">
        <w:rPr>
          <w:sz w:val="24"/>
          <w:szCs w:val="24"/>
        </w:rPr>
        <w:t>Aktualizace telefonního kontaktu</w:t>
      </w:r>
    </w:p>
    <w:sectPr w:rsidR="005F7AF6" w:rsidRPr="00727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2392"/>
    <w:multiLevelType w:val="hybridMultilevel"/>
    <w:tmpl w:val="1C543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800502"/>
    <w:multiLevelType w:val="hybridMultilevel"/>
    <w:tmpl w:val="BA6C4B8C"/>
    <w:lvl w:ilvl="0" w:tplc="04050003">
      <w:start w:val="1"/>
      <w:numFmt w:val="bullet"/>
      <w:lvlText w:val="o"/>
      <w:lvlJc w:val="left"/>
      <w:pPr>
        <w:ind w:left="2205" w:hanging="360"/>
      </w:pPr>
      <w:rPr>
        <w:rFonts w:ascii="Courier New" w:hAnsi="Courier New" w:cs="Courier New" w:hint="default"/>
      </w:rPr>
    </w:lvl>
    <w:lvl w:ilvl="1" w:tplc="04050003" w:tentative="1">
      <w:start w:val="1"/>
      <w:numFmt w:val="bullet"/>
      <w:lvlText w:val="o"/>
      <w:lvlJc w:val="left"/>
      <w:pPr>
        <w:ind w:left="2925" w:hanging="360"/>
      </w:pPr>
      <w:rPr>
        <w:rFonts w:ascii="Courier New" w:hAnsi="Courier New" w:cs="Courier New" w:hint="default"/>
      </w:rPr>
    </w:lvl>
    <w:lvl w:ilvl="2" w:tplc="04050005" w:tentative="1">
      <w:start w:val="1"/>
      <w:numFmt w:val="bullet"/>
      <w:lvlText w:val=""/>
      <w:lvlJc w:val="left"/>
      <w:pPr>
        <w:ind w:left="3645" w:hanging="360"/>
      </w:pPr>
      <w:rPr>
        <w:rFonts w:ascii="Wingdings" w:hAnsi="Wingdings" w:hint="default"/>
      </w:rPr>
    </w:lvl>
    <w:lvl w:ilvl="3" w:tplc="04050001" w:tentative="1">
      <w:start w:val="1"/>
      <w:numFmt w:val="bullet"/>
      <w:lvlText w:val=""/>
      <w:lvlJc w:val="left"/>
      <w:pPr>
        <w:ind w:left="4365" w:hanging="360"/>
      </w:pPr>
      <w:rPr>
        <w:rFonts w:ascii="Symbol" w:hAnsi="Symbol" w:hint="default"/>
      </w:rPr>
    </w:lvl>
    <w:lvl w:ilvl="4" w:tplc="04050003" w:tentative="1">
      <w:start w:val="1"/>
      <w:numFmt w:val="bullet"/>
      <w:lvlText w:val="o"/>
      <w:lvlJc w:val="left"/>
      <w:pPr>
        <w:ind w:left="5085" w:hanging="360"/>
      </w:pPr>
      <w:rPr>
        <w:rFonts w:ascii="Courier New" w:hAnsi="Courier New" w:cs="Courier New" w:hint="default"/>
      </w:rPr>
    </w:lvl>
    <w:lvl w:ilvl="5" w:tplc="04050005" w:tentative="1">
      <w:start w:val="1"/>
      <w:numFmt w:val="bullet"/>
      <w:lvlText w:val=""/>
      <w:lvlJc w:val="left"/>
      <w:pPr>
        <w:ind w:left="5805" w:hanging="360"/>
      </w:pPr>
      <w:rPr>
        <w:rFonts w:ascii="Wingdings" w:hAnsi="Wingdings" w:hint="default"/>
      </w:rPr>
    </w:lvl>
    <w:lvl w:ilvl="6" w:tplc="04050001" w:tentative="1">
      <w:start w:val="1"/>
      <w:numFmt w:val="bullet"/>
      <w:lvlText w:val=""/>
      <w:lvlJc w:val="left"/>
      <w:pPr>
        <w:ind w:left="6525" w:hanging="360"/>
      </w:pPr>
      <w:rPr>
        <w:rFonts w:ascii="Symbol" w:hAnsi="Symbol" w:hint="default"/>
      </w:rPr>
    </w:lvl>
    <w:lvl w:ilvl="7" w:tplc="04050003" w:tentative="1">
      <w:start w:val="1"/>
      <w:numFmt w:val="bullet"/>
      <w:lvlText w:val="o"/>
      <w:lvlJc w:val="left"/>
      <w:pPr>
        <w:ind w:left="7245" w:hanging="360"/>
      </w:pPr>
      <w:rPr>
        <w:rFonts w:ascii="Courier New" w:hAnsi="Courier New" w:cs="Courier New" w:hint="default"/>
      </w:rPr>
    </w:lvl>
    <w:lvl w:ilvl="8" w:tplc="04050005" w:tentative="1">
      <w:start w:val="1"/>
      <w:numFmt w:val="bullet"/>
      <w:lvlText w:val=""/>
      <w:lvlJc w:val="left"/>
      <w:pPr>
        <w:ind w:left="7965" w:hanging="360"/>
      </w:pPr>
      <w:rPr>
        <w:rFonts w:ascii="Wingdings" w:hAnsi="Wingdings" w:hint="default"/>
      </w:rPr>
    </w:lvl>
  </w:abstractNum>
  <w:abstractNum w:abstractNumId="2">
    <w:nsid w:val="2CB316E3"/>
    <w:multiLevelType w:val="hybridMultilevel"/>
    <w:tmpl w:val="867AA148"/>
    <w:lvl w:ilvl="0" w:tplc="04050003">
      <w:start w:val="1"/>
      <w:numFmt w:val="bullet"/>
      <w:lvlText w:val="o"/>
      <w:lvlJc w:val="left"/>
      <w:pPr>
        <w:ind w:left="1950" w:hanging="360"/>
      </w:pPr>
      <w:rPr>
        <w:rFonts w:ascii="Courier New" w:hAnsi="Courier New" w:cs="Courier New" w:hint="default"/>
      </w:rPr>
    </w:lvl>
    <w:lvl w:ilvl="1" w:tplc="04050003" w:tentative="1">
      <w:start w:val="1"/>
      <w:numFmt w:val="bullet"/>
      <w:lvlText w:val="o"/>
      <w:lvlJc w:val="left"/>
      <w:pPr>
        <w:ind w:left="2670" w:hanging="360"/>
      </w:pPr>
      <w:rPr>
        <w:rFonts w:ascii="Courier New" w:hAnsi="Courier New" w:cs="Courier New" w:hint="default"/>
      </w:rPr>
    </w:lvl>
    <w:lvl w:ilvl="2" w:tplc="04050005" w:tentative="1">
      <w:start w:val="1"/>
      <w:numFmt w:val="bullet"/>
      <w:lvlText w:val=""/>
      <w:lvlJc w:val="left"/>
      <w:pPr>
        <w:ind w:left="3390" w:hanging="360"/>
      </w:pPr>
      <w:rPr>
        <w:rFonts w:ascii="Wingdings" w:hAnsi="Wingdings" w:hint="default"/>
      </w:rPr>
    </w:lvl>
    <w:lvl w:ilvl="3" w:tplc="04050001" w:tentative="1">
      <w:start w:val="1"/>
      <w:numFmt w:val="bullet"/>
      <w:lvlText w:val=""/>
      <w:lvlJc w:val="left"/>
      <w:pPr>
        <w:ind w:left="4110" w:hanging="360"/>
      </w:pPr>
      <w:rPr>
        <w:rFonts w:ascii="Symbol" w:hAnsi="Symbol" w:hint="default"/>
      </w:rPr>
    </w:lvl>
    <w:lvl w:ilvl="4" w:tplc="04050003" w:tentative="1">
      <w:start w:val="1"/>
      <w:numFmt w:val="bullet"/>
      <w:lvlText w:val="o"/>
      <w:lvlJc w:val="left"/>
      <w:pPr>
        <w:ind w:left="4830" w:hanging="360"/>
      </w:pPr>
      <w:rPr>
        <w:rFonts w:ascii="Courier New" w:hAnsi="Courier New" w:cs="Courier New" w:hint="default"/>
      </w:rPr>
    </w:lvl>
    <w:lvl w:ilvl="5" w:tplc="04050005" w:tentative="1">
      <w:start w:val="1"/>
      <w:numFmt w:val="bullet"/>
      <w:lvlText w:val=""/>
      <w:lvlJc w:val="left"/>
      <w:pPr>
        <w:ind w:left="5550" w:hanging="360"/>
      </w:pPr>
      <w:rPr>
        <w:rFonts w:ascii="Wingdings" w:hAnsi="Wingdings" w:hint="default"/>
      </w:rPr>
    </w:lvl>
    <w:lvl w:ilvl="6" w:tplc="04050001" w:tentative="1">
      <w:start w:val="1"/>
      <w:numFmt w:val="bullet"/>
      <w:lvlText w:val=""/>
      <w:lvlJc w:val="left"/>
      <w:pPr>
        <w:ind w:left="6270" w:hanging="360"/>
      </w:pPr>
      <w:rPr>
        <w:rFonts w:ascii="Symbol" w:hAnsi="Symbol" w:hint="default"/>
      </w:rPr>
    </w:lvl>
    <w:lvl w:ilvl="7" w:tplc="04050003" w:tentative="1">
      <w:start w:val="1"/>
      <w:numFmt w:val="bullet"/>
      <w:lvlText w:val="o"/>
      <w:lvlJc w:val="left"/>
      <w:pPr>
        <w:ind w:left="6990" w:hanging="360"/>
      </w:pPr>
      <w:rPr>
        <w:rFonts w:ascii="Courier New" w:hAnsi="Courier New" w:cs="Courier New" w:hint="default"/>
      </w:rPr>
    </w:lvl>
    <w:lvl w:ilvl="8" w:tplc="04050005" w:tentative="1">
      <w:start w:val="1"/>
      <w:numFmt w:val="bullet"/>
      <w:lvlText w:val=""/>
      <w:lvlJc w:val="left"/>
      <w:pPr>
        <w:ind w:left="7710" w:hanging="360"/>
      </w:pPr>
      <w:rPr>
        <w:rFonts w:ascii="Wingdings" w:hAnsi="Wingdings" w:hint="default"/>
      </w:rPr>
    </w:lvl>
  </w:abstractNum>
  <w:abstractNum w:abstractNumId="3">
    <w:nsid w:val="32900812"/>
    <w:multiLevelType w:val="hybridMultilevel"/>
    <w:tmpl w:val="2C2038A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34653B33"/>
    <w:multiLevelType w:val="hybridMultilevel"/>
    <w:tmpl w:val="D156515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512E191A"/>
    <w:multiLevelType w:val="hybridMultilevel"/>
    <w:tmpl w:val="59E29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3E764E"/>
    <w:multiLevelType w:val="hybridMultilevel"/>
    <w:tmpl w:val="D3E4730E"/>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nsid w:val="55A02342"/>
    <w:multiLevelType w:val="hybridMultilevel"/>
    <w:tmpl w:val="82BAB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E02884"/>
    <w:multiLevelType w:val="hybridMultilevel"/>
    <w:tmpl w:val="FCE2358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688455D3"/>
    <w:multiLevelType w:val="hybridMultilevel"/>
    <w:tmpl w:val="35C2C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EB3A12"/>
    <w:multiLevelType w:val="hybridMultilevel"/>
    <w:tmpl w:val="1CB0EA9E"/>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69BB04C4"/>
    <w:multiLevelType w:val="hybridMultilevel"/>
    <w:tmpl w:val="C1928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96310F"/>
    <w:multiLevelType w:val="hybridMultilevel"/>
    <w:tmpl w:val="CEDC8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1B92695"/>
    <w:multiLevelType w:val="hybridMultilevel"/>
    <w:tmpl w:val="CB44A6A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4">
    <w:nsid w:val="77386628"/>
    <w:multiLevelType w:val="hybridMultilevel"/>
    <w:tmpl w:val="D99CE2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7F80196C"/>
    <w:multiLevelType w:val="hybridMultilevel"/>
    <w:tmpl w:val="13EECD8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0"/>
  </w:num>
  <w:num w:numId="2">
    <w:abstractNumId w:val="13"/>
  </w:num>
  <w:num w:numId="3">
    <w:abstractNumId w:val="11"/>
  </w:num>
  <w:num w:numId="4">
    <w:abstractNumId w:val="10"/>
  </w:num>
  <w:num w:numId="5">
    <w:abstractNumId w:val="6"/>
  </w:num>
  <w:num w:numId="6">
    <w:abstractNumId w:val="3"/>
  </w:num>
  <w:num w:numId="7">
    <w:abstractNumId w:val="12"/>
  </w:num>
  <w:num w:numId="8">
    <w:abstractNumId w:val="8"/>
  </w:num>
  <w:num w:numId="9">
    <w:abstractNumId w:val="7"/>
  </w:num>
  <w:num w:numId="10">
    <w:abstractNumId w:val="15"/>
  </w:num>
  <w:num w:numId="11">
    <w:abstractNumId w:val="2"/>
  </w:num>
  <w:num w:numId="12">
    <w:abstractNumId w:val="14"/>
  </w:num>
  <w:num w:numId="13">
    <w:abstractNumId w:val="9"/>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7C"/>
    <w:rsid w:val="001760F7"/>
    <w:rsid w:val="002861AC"/>
    <w:rsid w:val="0029726A"/>
    <w:rsid w:val="003553C8"/>
    <w:rsid w:val="004B27CB"/>
    <w:rsid w:val="004C7C39"/>
    <w:rsid w:val="005F6360"/>
    <w:rsid w:val="005F7AF6"/>
    <w:rsid w:val="0068407A"/>
    <w:rsid w:val="006A337C"/>
    <w:rsid w:val="006B5D56"/>
    <w:rsid w:val="007275CE"/>
    <w:rsid w:val="008829FE"/>
    <w:rsid w:val="00C10F77"/>
    <w:rsid w:val="00CE0BD0"/>
    <w:rsid w:val="00D26992"/>
    <w:rsid w:val="00D31632"/>
    <w:rsid w:val="00E0400A"/>
    <w:rsid w:val="00E459F9"/>
    <w:rsid w:val="00F64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3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1747</Words>
  <Characters>10311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5</cp:revision>
  <dcterms:created xsi:type="dcterms:W3CDTF">2020-05-11T17:58:00Z</dcterms:created>
  <dcterms:modified xsi:type="dcterms:W3CDTF">2020-05-12T13:27:00Z</dcterms:modified>
</cp:coreProperties>
</file>